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4BBE" w:rsidRPr="00302C68" w:rsidRDefault="00302C68" w:rsidP="00302C68">
      <w:pPr>
        <w:pStyle w:val="Tittel"/>
      </w:pPr>
      <w:r w:rsidRPr="00302C68">
        <w:t xml:space="preserve">Møte 14, </w:t>
      </w:r>
    </w:p>
    <w:p w:rsidR="00302C68" w:rsidRDefault="00302C68" w:rsidP="00302C68">
      <w:pPr>
        <w:pStyle w:val="Tittel"/>
      </w:pPr>
      <w:r>
        <w:t>tirsdag 22. september</w:t>
      </w:r>
    </w:p>
    <w:p w:rsidR="00302C68" w:rsidRDefault="00302C68" w:rsidP="00302C68"/>
    <w:p w:rsidR="00302C68" w:rsidRDefault="00302C68" w:rsidP="00302C68">
      <w:r>
        <w:t>Til stede: alle</w:t>
      </w:r>
    </w:p>
    <w:p w:rsidR="004C06D4" w:rsidRDefault="004C06D4" w:rsidP="00302C68"/>
    <w:sdt>
      <w:sdtPr>
        <w:id w:val="-83391862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4"/>
          <w:szCs w:val="24"/>
          <w:lang w:eastAsia="en-US"/>
        </w:rPr>
      </w:sdtEndPr>
      <w:sdtContent>
        <w:p w:rsidR="004C06D4" w:rsidRDefault="004C06D4">
          <w:pPr>
            <w:pStyle w:val="Overskriftforinnholdsfortegnelse"/>
          </w:pPr>
          <w:r>
            <w:t>Innholdsfortegnelse</w:t>
          </w:r>
        </w:p>
        <w:p w:rsidR="004C06D4" w:rsidRDefault="004C06D4">
          <w:pPr>
            <w:pStyle w:val="INNH1"/>
            <w:tabs>
              <w:tab w:val="right" w:leader="dot" w:pos="9056"/>
            </w:tabs>
            <w:rPr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1775878" w:history="1">
            <w:r w:rsidRPr="007B00A8">
              <w:rPr>
                <w:rStyle w:val="Hyperkobling"/>
                <w:noProof/>
              </w:rPr>
              <w:t>Korte saker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_Toc51775878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6D4" w:rsidRDefault="004C06D4">
          <w:pPr>
            <w:pStyle w:val="INNH2"/>
            <w:tabs>
              <w:tab w:val="right" w:leader="dot" w:pos="9056"/>
            </w:tabs>
            <w:rPr>
              <w:noProof/>
            </w:rPr>
          </w:pPr>
          <w:hyperlink w:anchor="_Toc51775879" w:history="1">
            <w:r w:rsidRPr="007B00A8">
              <w:rPr>
                <w:rStyle w:val="Hyperkobling"/>
                <w:noProof/>
              </w:rPr>
              <w:t>Møteskikk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_Toc51775879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6D4" w:rsidRDefault="004C06D4">
          <w:pPr>
            <w:pStyle w:val="INNH2"/>
            <w:tabs>
              <w:tab w:val="right" w:leader="dot" w:pos="9056"/>
            </w:tabs>
            <w:rPr>
              <w:noProof/>
            </w:rPr>
          </w:pPr>
          <w:hyperlink w:anchor="_Toc51775880" w:history="1">
            <w:r w:rsidRPr="007B00A8">
              <w:rPr>
                <w:rStyle w:val="Hyperkobling"/>
                <w:noProof/>
              </w:rPr>
              <w:t>Fadderuketilbakemelding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_Toc51775880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6D4" w:rsidRDefault="004C06D4">
          <w:pPr>
            <w:pStyle w:val="INNH2"/>
            <w:tabs>
              <w:tab w:val="right" w:leader="dot" w:pos="9056"/>
            </w:tabs>
            <w:rPr>
              <w:noProof/>
            </w:rPr>
          </w:pPr>
          <w:hyperlink w:anchor="_Toc51775881" w:history="1">
            <w:r w:rsidRPr="007B00A8">
              <w:rPr>
                <w:rStyle w:val="Hyperkobling"/>
                <w:noProof/>
              </w:rPr>
              <w:t>Søknad SiT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_Toc51775881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6D4" w:rsidRDefault="004C06D4">
          <w:pPr>
            <w:pStyle w:val="INNH2"/>
            <w:tabs>
              <w:tab w:val="right" w:leader="dot" w:pos="9056"/>
            </w:tabs>
            <w:rPr>
              <w:noProof/>
            </w:rPr>
          </w:pPr>
          <w:hyperlink w:anchor="_Toc51775882" w:history="1">
            <w:r w:rsidRPr="007B00A8">
              <w:rPr>
                <w:rStyle w:val="Hyperkobling"/>
                <w:noProof/>
              </w:rPr>
              <w:t>Økonomifokus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_Toc51775882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6D4" w:rsidRDefault="004C06D4">
          <w:pPr>
            <w:pStyle w:val="INNH2"/>
            <w:tabs>
              <w:tab w:val="right" w:leader="dot" w:pos="9056"/>
            </w:tabs>
            <w:rPr>
              <w:noProof/>
            </w:rPr>
          </w:pPr>
          <w:hyperlink w:anchor="_Toc51775883" w:history="1">
            <w:r w:rsidRPr="007B00A8">
              <w:rPr>
                <w:rStyle w:val="Hyperkobling"/>
                <w:noProof/>
              </w:rPr>
              <w:t>Arbeidsfordeling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_Toc51775883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6D4" w:rsidRDefault="004C06D4">
          <w:pPr>
            <w:pStyle w:val="INNH2"/>
            <w:tabs>
              <w:tab w:val="right" w:leader="dot" w:pos="9056"/>
            </w:tabs>
            <w:rPr>
              <w:noProof/>
            </w:rPr>
          </w:pPr>
          <w:hyperlink w:anchor="_Toc51775884" w:history="1">
            <w:r w:rsidRPr="007B00A8">
              <w:rPr>
                <w:rStyle w:val="Hyperkobling"/>
                <w:noProof/>
              </w:rPr>
              <w:t>Bryllupsgave til EMIL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_Toc51775884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6D4" w:rsidRDefault="004C06D4">
          <w:pPr>
            <w:pStyle w:val="INNH1"/>
            <w:tabs>
              <w:tab w:val="right" w:leader="dot" w:pos="9056"/>
            </w:tabs>
            <w:rPr>
              <w:noProof/>
            </w:rPr>
          </w:pPr>
          <w:hyperlink w:anchor="_Toc51775885" w:history="1">
            <w:r w:rsidRPr="007B00A8">
              <w:rPr>
                <w:rStyle w:val="Hyperkobling"/>
                <w:noProof/>
              </w:rPr>
              <w:t>Diskusjonssaker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_Toc51775885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6D4" w:rsidRDefault="004C06D4">
          <w:pPr>
            <w:pStyle w:val="INNH2"/>
            <w:tabs>
              <w:tab w:val="right" w:leader="dot" w:pos="9056"/>
            </w:tabs>
            <w:rPr>
              <w:noProof/>
            </w:rPr>
          </w:pPr>
          <w:hyperlink w:anchor="_Toc51775886" w:history="1">
            <w:r w:rsidRPr="007B00A8">
              <w:rPr>
                <w:rStyle w:val="Hyperkobling"/>
                <w:noProof/>
              </w:rPr>
              <w:t>Arrangementsplan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_Toc51775886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6D4" w:rsidRDefault="004C06D4">
          <w:pPr>
            <w:pStyle w:val="INNH2"/>
            <w:tabs>
              <w:tab w:val="right" w:leader="dot" w:pos="9056"/>
            </w:tabs>
            <w:rPr>
              <w:noProof/>
            </w:rPr>
          </w:pPr>
          <w:hyperlink w:anchor="_Toc51775887" w:history="1">
            <w:r w:rsidRPr="007B00A8">
              <w:rPr>
                <w:rStyle w:val="Hyperkobling"/>
                <w:noProof/>
              </w:rPr>
              <w:t>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_Toc51775887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6D4" w:rsidRDefault="004C06D4">
          <w:pPr>
            <w:pStyle w:val="INNH3"/>
            <w:tabs>
              <w:tab w:val="right" w:leader="dot" w:pos="9056"/>
            </w:tabs>
            <w:rPr>
              <w:noProof/>
            </w:rPr>
          </w:pPr>
          <w:hyperlink w:anchor="_Toc51775888" w:history="1">
            <w:r w:rsidRPr="007B00A8">
              <w:rPr>
                <w:rStyle w:val="Hyperkobling"/>
                <w:noProof/>
              </w:rPr>
              <w:t>Fordeling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_Toc51775888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6D4" w:rsidRDefault="004C06D4">
          <w:pPr>
            <w:pStyle w:val="INNH1"/>
            <w:tabs>
              <w:tab w:val="right" w:leader="dot" w:pos="9056"/>
            </w:tabs>
            <w:rPr>
              <w:noProof/>
            </w:rPr>
          </w:pPr>
          <w:hyperlink w:anchor="_Toc51775889" w:history="1">
            <w:r w:rsidRPr="007B00A8">
              <w:rPr>
                <w:rStyle w:val="Hyperkobling"/>
                <w:noProof/>
              </w:rPr>
              <w:t>Møtekritikk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_Toc51775889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6D4" w:rsidRDefault="004C06D4">
          <w:pPr>
            <w:pStyle w:val="INNH1"/>
            <w:tabs>
              <w:tab w:val="right" w:leader="dot" w:pos="9056"/>
            </w:tabs>
            <w:rPr>
              <w:noProof/>
            </w:rPr>
          </w:pPr>
          <w:hyperlink w:anchor="_Toc51775890" w:history="1">
            <w:r w:rsidRPr="007B00A8">
              <w:rPr>
                <w:rStyle w:val="Hyperkobling"/>
                <w:noProof/>
              </w:rPr>
              <w:t>Til neste gang: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_Toc51775890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6D4" w:rsidRDefault="004C06D4" w:rsidP="00302C68">
          <w:r>
            <w:rPr>
              <w:b/>
              <w:bCs/>
              <w:noProof/>
            </w:rPr>
            <w:fldChar w:fldCharType="end"/>
          </w:r>
        </w:p>
      </w:sdtContent>
    </w:sdt>
    <w:p w:rsidR="00302C68" w:rsidRDefault="00302C68" w:rsidP="00302C68">
      <w:pPr>
        <w:pStyle w:val="Overskrift1"/>
      </w:pPr>
      <w:bookmarkStart w:id="0" w:name="_Toc51775878"/>
      <w:r>
        <w:t>Korte saker</w:t>
      </w:r>
      <w:bookmarkEnd w:id="0"/>
    </w:p>
    <w:p w:rsidR="00302C68" w:rsidRDefault="00302C68" w:rsidP="00302C68">
      <w:pPr>
        <w:pStyle w:val="Overskrift2"/>
      </w:pPr>
      <w:bookmarkStart w:id="1" w:name="_Toc51775879"/>
      <w:r>
        <w:t>Møteskikk</w:t>
      </w:r>
      <w:bookmarkEnd w:id="1"/>
    </w:p>
    <w:p w:rsidR="00302C68" w:rsidRDefault="00302C68" w:rsidP="00302C68">
      <w:r>
        <w:t>Vi må bli flinkere til å holde oss til saken</w:t>
      </w:r>
      <w:r w:rsidR="00587DD7">
        <w:t>.</w:t>
      </w:r>
    </w:p>
    <w:p w:rsidR="00302C68" w:rsidRPr="00302C68" w:rsidRDefault="00302C68" w:rsidP="00302C68">
      <w:r>
        <w:t>Legge inn en liten pause.</w:t>
      </w:r>
    </w:p>
    <w:p w:rsidR="00302C68" w:rsidRDefault="00302C68" w:rsidP="00302C68">
      <w:pPr>
        <w:pStyle w:val="Overskrift2"/>
      </w:pPr>
      <w:bookmarkStart w:id="2" w:name="_Toc51775880"/>
      <w:proofErr w:type="spellStart"/>
      <w:r>
        <w:t>Fadderuketilbakemelding</w:t>
      </w:r>
      <w:bookmarkEnd w:id="2"/>
      <w:proofErr w:type="spellEnd"/>
    </w:p>
    <w:p w:rsidR="008D78F8" w:rsidRPr="008D78F8" w:rsidRDefault="008D78F8" w:rsidP="008D78F8">
      <w:r>
        <w:t>Vi har fått inn en del tilbakemeldinger fra både faddere og fadderbarn. Sofie inkluderer dette i erfaringsskrivet. I det store og det hele virke</w:t>
      </w:r>
      <w:r w:rsidR="00C81E01">
        <w:t xml:space="preserve">r </w:t>
      </w:r>
      <w:r>
        <w:t xml:space="preserve">det som de fleste har hatt en god fadderuke. </w:t>
      </w:r>
    </w:p>
    <w:p w:rsidR="00302C68" w:rsidRDefault="00302C68" w:rsidP="00302C68">
      <w:pPr>
        <w:pStyle w:val="Overskrift2"/>
      </w:pPr>
      <w:bookmarkStart w:id="3" w:name="_Toc51775881"/>
      <w:r>
        <w:t xml:space="preserve">Søknad </w:t>
      </w:r>
      <w:proofErr w:type="spellStart"/>
      <w:r>
        <w:t>SiT</w:t>
      </w:r>
      <w:bookmarkEnd w:id="3"/>
      <w:proofErr w:type="spellEnd"/>
    </w:p>
    <w:p w:rsidR="00127454" w:rsidRPr="00127454" w:rsidRDefault="00127454" w:rsidP="00127454">
      <w:r>
        <w:t xml:space="preserve">Tidligere har vi kun søkt på våren, men det er også mulig å søke i høst. </w:t>
      </w:r>
      <w:r w:rsidR="006B4B2A">
        <w:t xml:space="preserve">Det </w:t>
      </w:r>
      <w:r w:rsidR="008D78F8">
        <w:t>velger</w:t>
      </w:r>
      <w:r w:rsidR="006B4B2A">
        <w:t xml:space="preserve"> vi</w:t>
      </w:r>
      <w:r w:rsidR="008D78F8">
        <w:t xml:space="preserve"> å gjøre i år. </w:t>
      </w:r>
    </w:p>
    <w:p w:rsidR="00E978A7" w:rsidRPr="00E978A7" w:rsidRDefault="00302C68" w:rsidP="00E978A7">
      <w:pPr>
        <w:pStyle w:val="Overskrift2"/>
      </w:pPr>
      <w:bookmarkStart w:id="4" w:name="_Toc51775882"/>
      <w:r>
        <w:t>Økonomifokus</w:t>
      </w:r>
      <w:bookmarkEnd w:id="4"/>
    </w:p>
    <w:p w:rsidR="00E978A7" w:rsidRDefault="006B4B2A" w:rsidP="00E978A7">
      <w:r>
        <w:t xml:space="preserve">Vi vet ikke ennå </w:t>
      </w:r>
      <w:r w:rsidR="00E978A7">
        <w:t xml:space="preserve">hvilke </w:t>
      </w:r>
      <w:r>
        <w:t>penger vi evt. mister eller tjener</w:t>
      </w:r>
      <w:r w:rsidR="008D78F8">
        <w:t xml:space="preserve"> </w:t>
      </w:r>
      <w:r>
        <w:t>ila. høsten.</w:t>
      </w:r>
      <w:r w:rsidR="00E978A7">
        <w:t xml:space="preserve"> Hele budsjettet må legges om, og det er derfor viktig for oss å ha fokus på å ha en bærekraftig økonomi. Fra nå av </w:t>
      </w:r>
      <w:r w:rsidR="008D78F8">
        <w:t>er</w:t>
      </w:r>
      <w:r w:rsidR="00E978A7">
        <w:t xml:space="preserve"> en del av det å arrangere å sette opp et budsjett som skal gå via Hanna. </w:t>
      </w:r>
    </w:p>
    <w:p w:rsidR="006B4B2A" w:rsidRPr="006B4B2A" w:rsidRDefault="006B4B2A" w:rsidP="006B4B2A"/>
    <w:p w:rsidR="00127454" w:rsidRDefault="00E978A7" w:rsidP="00127454">
      <w:r>
        <w:lastRenderedPageBreak/>
        <w:t>Hanna er i k</w:t>
      </w:r>
      <w:r w:rsidR="00127454">
        <w:t>ontakt med SR</w:t>
      </w:r>
      <w:r w:rsidR="008D78F8">
        <w:t>. Vi vil mest</w:t>
      </w:r>
      <w:r w:rsidR="00127454">
        <w:t xml:space="preserve"> sannsynlig få</w:t>
      </w:r>
      <w:r w:rsidR="008D78F8">
        <w:t xml:space="preserve"> </w:t>
      </w:r>
      <w:r w:rsidR="00127454">
        <w:t>omdirigert en del av pengene</w:t>
      </w:r>
      <w:r w:rsidR="008D78F8">
        <w:t xml:space="preserve"> vi hadde fått innvilget til ulike arrangementer, men som </w:t>
      </w:r>
      <w:r w:rsidR="00C81E01">
        <w:t xml:space="preserve">ikke har latt seg </w:t>
      </w:r>
      <w:r w:rsidR="008D78F8">
        <w:t>gjennomfør</w:t>
      </w:r>
      <w:r w:rsidR="00C81E01">
        <w:t>e</w:t>
      </w:r>
      <w:r w:rsidR="008D78F8">
        <w:t xml:space="preserve"> på grunn av korona. </w:t>
      </w:r>
    </w:p>
    <w:p w:rsidR="008D78F8" w:rsidRDefault="008D78F8" w:rsidP="00127454"/>
    <w:p w:rsidR="00127454" w:rsidRDefault="00127454" w:rsidP="00127454">
      <w:r>
        <w:t>Gensere:</w:t>
      </w:r>
    </w:p>
    <w:p w:rsidR="00127454" w:rsidRDefault="00127454" w:rsidP="00127454">
      <w:r>
        <w:t>Selve genserne blir billigere</w:t>
      </w:r>
      <w:r w:rsidR="006B4B2A">
        <w:t xml:space="preserve"> enn først antatt. (</w:t>
      </w:r>
      <w:r>
        <w:t>Frakt om moms tilkommer</w:t>
      </w:r>
      <w:r w:rsidR="006B4B2A">
        <w:t>).</w:t>
      </w:r>
      <w:r>
        <w:t xml:space="preserve"> Skal vi beholde de</w:t>
      </w:r>
      <w:r w:rsidR="006B4B2A">
        <w:t xml:space="preserve">n </w:t>
      </w:r>
      <w:r>
        <w:t>prisen</w:t>
      </w:r>
      <w:r w:rsidR="006B4B2A">
        <w:t xml:space="preserve"> vi først bestemte </w:t>
      </w:r>
      <w:r>
        <w:t>200kr</w:t>
      </w:r>
      <w:r w:rsidR="006B4B2A">
        <w:t>, eller gå ned i pris?</w:t>
      </w:r>
    </w:p>
    <w:p w:rsidR="006B4B2A" w:rsidRDefault="006B4B2A" w:rsidP="00127454"/>
    <w:p w:rsidR="006B4B2A" w:rsidRDefault="006B4B2A" w:rsidP="00127454">
      <w:r>
        <w:t xml:space="preserve">Tidligere har vi hatt en policy der vi ikke skal tjene på dette våre medlemmer. </w:t>
      </w:r>
    </w:p>
    <w:p w:rsidR="006B4B2A" w:rsidRDefault="006B4B2A" w:rsidP="006B4B2A">
      <w:r>
        <w:t>Skal vi beholde forbudet mot å skulle tjene på medlemmer?</w:t>
      </w:r>
    </w:p>
    <w:p w:rsidR="006B4B2A" w:rsidRDefault="006B4B2A" w:rsidP="006B4B2A">
      <w:r>
        <w:t>Ja fordi:</w:t>
      </w:r>
    </w:p>
    <w:p w:rsidR="006B4B2A" w:rsidRDefault="006B4B2A" w:rsidP="006B4B2A">
      <w:pPr>
        <w:pStyle w:val="Listeavsnitt"/>
        <w:numPr>
          <w:ilvl w:val="0"/>
          <w:numId w:val="4"/>
        </w:numPr>
      </w:pPr>
      <w:r>
        <w:t>Andre linjeforeninger gjør dette</w:t>
      </w:r>
    </w:p>
    <w:p w:rsidR="006B4B2A" w:rsidRDefault="006B4B2A" w:rsidP="006B4B2A">
      <w:pPr>
        <w:pStyle w:val="Listeavsnitt"/>
        <w:numPr>
          <w:ilvl w:val="0"/>
          <w:numId w:val="4"/>
        </w:numPr>
      </w:pPr>
      <w:r>
        <w:t>Pengene vi tjener går tilbake til studentene</w:t>
      </w:r>
    </w:p>
    <w:p w:rsidR="006B4B2A" w:rsidRDefault="006B4B2A" w:rsidP="006B4B2A">
      <w:r>
        <w:t xml:space="preserve">Nei fordi: </w:t>
      </w:r>
    </w:p>
    <w:p w:rsidR="006B4B2A" w:rsidRPr="00127454" w:rsidRDefault="006B4B2A" w:rsidP="006B4B2A">
      <w:pPr>
        <w:pStyle w:val="Listeavsnitt"/>
        <w:numPr>
          <w:ilvl w:val="0"/>
          <w:numId w:val="4"/>
        </w:numPr>
      </w:pPr>
      <w:r>
        <w:t>Som en organisasjon skal vi utgangspunktet gå i null for å motta støtte</w:t>
      </w:r>
    </w:p>
    <w:p w:rsidR="006B4B2A" w:rsidRDefault="006B4B2A" w:rsidP="00127454"/>
    <w:p w:rsidR="006B4B2A" w:rsidRDefault="00127454" w:rsidP="00127454">
      <w:r>
        <w:t xml:space="preserve">Fornyelse av logoen kostet 10€. </w:t>
      </w:r>
    </w:p>
    <w:p w:rsidR="00127454" w:rsidRDefault="00127454" w:rsidP="00127454"/>
    <w:p w:rsidR="00302C68" w:rsidRDefault="00302C68" w:rsidP="00302C68">
      <w:pPr>
        <w:pStyle w:val="Overskrift2"/>
      </w:pPr>
      <w:bookmarkStart w:id="5" w:name="_Toc51775883"/>
      <w:r>
        <w:t>Arbeidsfordeling</w:t>
      </w:r>
      <w:bookmarkEnd w:id="5"/>
    </w:p>
    <w:p w:rsidR="00302C68" w:rsidRDefault="00146032" w:rsidP="00302C68">
      <w:r>
        <w:t xml:space="preserve">Arbeidsoppgaver og arrangementer. </w:t>
      </w:r>
    </w:p>
    <w:p w:rsidR="00146032" w:rsidRDefault="00146032" w:rsidP="00302C68">
      <w:r>
        <w:t xml:space="preserve">Dersom man føler at arbeidsfordelingen er urettferdig – si ifra! </w:t>
      </w:r>
    </w:p>
    <w:p w:rsidR="00146032" w:rsidRDefault="00146032" w:rsidP="00146032">
      <w:pPr>
        <w:pStyle w:val="Overskrift2"/>
      </w:pPr>
      <w:bookmarkStart w:id="6" w:name="_Toc51775884"/>
      <w:r>
        <w:t>Bryllupsgave til EMIL</w:t>
      </w:r>
      <w:bookmarkEnd w:id="6"/>
    </w:p>
    <w:p w:rsidR="00146032" w:rsidRPr="00146032" w:rsidRDefault="00146032" w:rsidP="00146032">
      <w:r>
        <w:t xml:space="preserve">Gjøre noe kult senere, og ikke på dagen. </w:t>
      </w:r>
    </w:p>
    <w:p w:rsidR="00146032" w:rsidRPr="00146032" w:rsidRDefault="00302C68" w:rsidP="00146032">
      <w:pPr>
        <w:pStyle w:val="Overskrift1"/>
      </w:pPr>
      <w:bookmarkStart w:id="7" w:name="_Toc51775885"/>
      <w:r>
        <w:t>Diskusjonssaker</w:t>
      </w:r>
      <w:bookmarkEnd w:id="7"/>
    </w:p>
    <w:p w:rsidR="00ED3EFF" w:rsidRDefault="00302C68" w:rsidP="00ED3EFF">
      <w:pPr>
        <w:pStyle w:val="Overskrift2"/>
      </w:pPr>
      <w:bookmarkStart w:id="8" w:name="_Toc51775886"/>
      <w:r>
        <w:t>Arrangementsplan</w:t>
      </w:r>
      <w:bookmarkEnd w:id="8"/>
    </w:p>
    <w:p w:rsidR="00302C68" w:rsidRDefault="00302C68" w:rsidP="00ED3EFF">
      <w:pPr>
        <w:pStyle w:val="Overskrift2"/>
      </w:pPr>
      <w:bookmarkStart w:id="9" w:name="_Toc51775887"/>
      <w:r>
        <w:t>Plan</w:t>
      </w:r>
      <w:bookmarkEnd w:id="9"/>
    </w:p>
    <w:p w:rsidR="00ED3EFF" w:rsidRPr="005452FC" w:rsidRDefault="00ED3EFF" w:rsidP="00ED3EFF">
      <w:pPr>
        <w:rPr>
          <w:b/>
          <w:bCs/>
        </w:rPr>
      </w:pPr>
      <w:r w:rsidRPr="005452FC">
        <w:rPr>
          <w:b/>
          <w:bCs/>
        </w:rPr>
        <w:t>To perioder:</w:t>
      </w:r>
      <w:r w:rsidR="00C81E01">
        <w:rPr>
          <w:b/>
          <w:bCs/>
        </w:rPr>
        <w:t xml:space="preserve"> </w:t>
      </w:r>
    </w:p>
    <w:p w:rsidR="00ED3EFF" w:rsidRPr="008D78F8" w:rsidRDefault="008D78F8" w:rsidP="008D78F8">
      <w:pPr>
        <w:rPr>
          <w:b/>
          <w:bCs/>
        </w:rPr>
      </w:pPr>
      <w:r>
        <w:rPr>
          <w:b/>
          <w:bCs/>
        </w:rPr>
        <w:t>1</w:t>
      </w:r>
      <w:r w:rsidR="005452FC" w:rsidRPr="008D78F8">
        <w:rPr>
          <w:b/>
          <w:bCs/>
        </w:rPr>
        <w:t xml:space="preserve">: </w:t>
      </w:r>
      <w:r w:rsidR="00ED3EFF" w:rsidRPr="008D78F8">
        <w:rPr>
          <w:b/>
          <w:bCs/>
        </w:rPr>
        <w:t>Challenges</w:t>
      </w:r>
      <w:r>
        <w:rPr>
          <w:b/>
          <w:bCs/>
        </w:rPr>
        <w:t>. L</w:t>
      </w:r>
      <w:r w:rsidR="00ED3EFF" w:rsidRPr="008D78F8">
        <w:rPr>
          <w:b/>
          <w:bCs/>
        </w:rPr>
        <w:t xml:space="preserve">øpende og over </w:t>
      </w:r>
      <w:r>
        <w:rPr>
          <w:b/>
          <w:bCs/>
        </w:rPr>
        <w:t xml:space="preserve">en lengre periode som avsluttes </w:t>
      </w:r>
      <w:r w:rsidR="00ED3EFF" w:rsidRPr="008D78F8">
        <w:rPr>
          <w:b/>
          <w:bCs/>
        </w:rPr>
        <w:t xml:space="preserve">med Grand prix. </w:t>
      </w:r>
    </w:p>
    <w:p w:rsidR="00ED3EFF" w:rsidRPr="005452FC" w:rsidRDefault="00ED3EFF" w:rsidP="00ED3EFF">
      <w:pPr>
        <w:rPr>
          <w:b/>
          <w:bCs/>
        </w:rPr>
      </w:pPr>
      <w:r w:rsidRPr="005452FC">
        <w:rPr>
          <w:b/>
          <w:bCs/>
        </w:rPr>
        <w:t>2</w:t>
      </w:r>
      <w:r w:rsidR="005452FC" w:rsidRPr="005452FC">
        <w:rPr>
          <w:b/>
          <w:bCs/>
        </w:rPr>
        <w:t xml:space="preserve">: </w:t>
      </w:r>
      <w:r w:rsidRPr="005452FC">
        <w:rPr>
          <w:b/>
          <w:bCs/>
        </w:rPr>
        <w:t>Placebofestival</w:t>
      </w:r>
      <w:r w:rsidR="008D78F8">
        <w:rPr>
          <w:b/>
          <w:bCs/>
        </w:rPr>
        <w:t>. E</w:t>
      </w:r>
      <w:r w:rsidR="005452FC" w:rsidRPr="005452FC">
        <w:rPr>
          <w:b/>
          <w:bCs/>
        </w:rPr>
        <w:t xml:space="preserve">tter generalforsamling </w:t>
      </w:r>
      <w:r w:rsidR="008D78F8">
        <w:rPr>
          <w:b/>
          <w:bCs/>
        </w:rPr>
        <w:t>og</w:t>
      </w:r>
      <w:r w:rsidRPr="005452FC">
        <w:rPr>
          <w:b/>
          <w:bCs/>
        </w:rPr>
        <w:t xml:space="preserve"> avsluttes med </w:t>
      </w:r>
      <w:proofErr w:type="spellStart"/>
      <w:r w:rsidR="005452FC" w:rsidRPr="005452FC">
        <w:rPr>
          <w:b/>
          <w:bCs/>
        </w:rPr>
        <w:t>imm</w:t>
      </w:r>
      <w:r w:rsidRPr="005452FC">
        <w:rPr>
          <w:b/>
          <w:bCs/>
        </w:rPr>
        <w:t>ball</w:t>
      </w:r>
      <w:proofErr w:type="spellEnd"/>
      <w:r w:rsidRPr="005452FC">
        <w:rPr>
          <w:b/>
          <w:bCs/>
        </w:rPr>
        <w:t xml:space="preserve">. </w:t>
      </w:r>
    </w:p>
    <w:p w:rsidR="00ED3EFF" w:rsidRDefault="00ED3EFF" w:rsidP="00ED3EFF"/>
    <w:p w:rsidR="005452FC" w:rsidRDefault="005452FC" w:rsidP="00ED3EFF">
      <w:pPr>
        <w:rPr>
          <w:lang w:val="en-US"/>
        </w:rPr>
      </w:pPr>
      <w:r>
        <w:rPr>
          <w:lang w:val="en-US"/>
        </w:rPr>
        <w:t xml:space="preserve">Dato for </w:t>
      </w:r>
      <w:r w:rsidRPr="005452FC">
        <w:rPr>
          <w:lang w:val="en-US"/>
        </w:rPr>
        <w:t>Placebo grand prix</w:t>
      </w:r>
      <w:r>
        <w:rPr>
          <w:lang w:val="en-US"/>
        </w:rPr>
        <w:t xml:space="preserve">: </w:t>
      </w:r>
    </w:p>
    <w:p w:rsidR="005452FC" w:rsidRDefault="008D78F8" w:rsidP="005452FC">
      <w:pPr>
        <w:pStyle w:val="Listeavsnitt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T</w:t>
      </w:r>
      <w:r w:rsidR="005452FC" w:rsidRPr="005452FC">
        <w:rPr>
          <w:lang w:val="en-US"/>
        </w:rPr>
        <w:t>orsdag</w:t>
      </w:r>
      <w:proofErr w:type="spellEnd"/>
      <w:r w:rsidR="005452FC" w:rsidRPr="005452FC">
        <w:rPr>
          <w:lang w:val="en-US"/>
        </w:rPr>
        <w:t xml:space="preserve"> 5. </w:t>
      </w:r>
      <w:proofErr w:type="spellStart"/>
      <w:r>
        <w:rPr>
          <w:lang w:val="en-US"/>
        </w:rPr>
        <w:t>n</w:t>
      </w:r>
      <w:r w:rsidR="005452FC">
        <w:rPr>
          <w:lang w:val="en-US"/>
        </w:rPr>
        <w:t>ovember</w:t>
      </w:r>
      <w:proofErr w:type="spellEnd"/>
    </w:p>
    <w:p w:rsidR="005452FC" w:rsidRDefault="005452FC" w:rsidP="005452FC">
      <w:pPr>
        <w:pStyle w:val="Listeavsnit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12. </w:t>
      </w:r>
      <w:proofErr w:type="spellStart"/>
      <w:r w:rsidR="008D78F8">
        <w:rPr>
          <w:lang w:val="en-US"/>
        </w:rPr>
        <w:t>n</w:t>
      </w:r>
      <w:r>
        <w:rPr>
          <w:lang w:val="en-US"/>
        </w:rPr>
        <w:t>ovember</w:t>
      </w:r>
      <w:proofErr w:type="spellEnd"/>
    </w:p>
    <w:p w:rsidR="005452FC" w:rsidRDefault="005452FC" w:rsidP="005452FC">
      <w:pPr>
        <w:pStyle w:val="Listeavsnit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19. </w:t>
      </w:r>
      <w:proofErr w:type="spellStart"/>
      <w:r w:rsidR="008D78F8">
        <w:rPr>
          <w:lang w:val="en-US"/>
        </w:rPr>
        <w:t>n</w:t>
      </w:r>
      <w:r>
        <w:rPr>
          <w:lang w:val="en-US"/>
        </w:rPr>
        <w:t>ove</w:t>
      </w:r>
      <w:r w:rsidR="00D812B0">
        <w:rPr>
          <w:lang w:val="en-US"/>
        </w:rPr>
        <w:t>mbe</w:t>
      </w:r>
      <w:r>
        <w:rPr>
          <w:lang w:val="en-US"/>
        </w:rPr>
        <w:t>r</w:t>
      </w:r>
      <w:proofErr w:type="spellEnd"/>
    </w:p>
    <w:p w:rsidR="005452FC" w:rsidRDefault="005452FC" w:rsidP="005452FC">
      <w:pPr>
        <w:rPr>
          <w:lang w:val="en-US"/>
        </w:rPr>
      </w:pPr>
    </w:p>
    <w:p w:rsidR="00602409" w:rsidRDefault="00602409" w:rsidP="005452FC">
      <w:r>
        <w:t xml:space="preserve">Challenges: </w:t>
      </w:r>
    </w:p>
    <w:p w:rsidR="008D78F8" w:rsidRDefault="00D812B0" w:rsidP="008D78F8">
      <w:r>
        <w:t>Gruppebasert</w:t>
      </w:r>
      <w:r w:rsidR="00C81E01">
        <w:t xml:space="preserve">. </w:t>
      </w:r>
      <w:r w:rsidR="008D78F8">
        <w:t xml:space="preserve">Vi oppfordrer lagene til å være de allerede </w:t>
      </w:r>
      <w:r w:rsidR="00C81E01">
        <w:t xml:space="preserve">inndelte PBL-gruppene, men det vil også være mulig å melde på lag sammen med andre. </w:t>
      </w:r>
    </w:p>
    <w:p w:rsidR="00C81E01" w:rsidRDefault="00C81E01" w:rsidP="005452FC">
      <w:r>
        <w:t xml:space="preserve">En </w:t>
      </w:r>
      <w:proofErr w:type="spellStart"/>
      <w:r>
        <w:t>challenge</w:t>
      </w:r>
      <w:proofErr w:type="spellEnd"/>
      <w:r>
        <w:t xml:space="preserve"> pågår i maks en uke.</w:t>
      </w:r>
    </w:p>
    <w:p w:rsidR="005452FC" w:rsidRPr="005452FC" w:rsidRDefault="005452FC" w:rsidP="005452FC">
      <w:proofErr w:type="spellStart"/>
      <w:r w:rsidRPr="005452FC">
        <w:t>Blesting</w:t>
      </w:r>
      <w:proofErr w:type="spellEnd"/>
      <w:r w:rsidRPr="005452FC">
        <w:t xml:space="preserve"> </w:t>
      </w:r>
      <w:r w:rsidR="00602409">
        <w:t xml:space="preserve">til </w:t>
      </w:r>
      <w:proofErr w:type="spellStart"/>
      <w:r w:rsidR="00602409">
        <w:t>challenges</w:t>
      </w:r>
      <w:proofErr w:type="spellEnd"/>
      <w:r w:rsidR="00602409">
        <w:t xml:space="preserve"> </w:t>
      </w:r>
      <w:r w:rsidRPr="005452FC">
        <w:t xml:space="preserve">starter 1. </w:t>
      </w:r>
      <w:r w:rsidR="00602409">
        <w:t>o</w:t>
      </w:r>
      <w:r w:rsidRPr="005452FC">
        <w:t>ktober</w:t>
      </w:r>
      <w:r w:rsidR="00C81E01">
        <w:t>, og s</w:t>
      </w:r>
      <w:r w:rsidR="00602409">
        <w:t xml:space="preserve">elve planen over </w:t>
      </w:r>
      <w:proofErr w:type="spellStart"/>
      <w:r w:rsidR="00C81E01">
        <w:t>challengene</w:t>
      </w:r>
      <w:proofErr w:type="spellEnd"/>
      <w:r w:rsidR="00C81E01">
        <w:t xml:space="preserve"> </w:t>
      </w:r>
      <w:r w:rsidR="00602409">
        <w:t xml:space="preserve">legges ut </w:t>
      </w:r>
      <w:r>
        <w:t xml:space="preserve">5. oktober. </w:t>
      </w:r>
    </w:p>
    <w:p w:rsidR="00ED3EFF" w:rsidRDefault="00ED3EFF" w:rsidP="00ED3EFF">
      <w:proofErr w:type="spellStart"/>
      <w:r w:rsidRPr="00722A10">
        <w:t>Blesting</w:t>
      </w:r>
      <w:proofErr w:type="spellEnd"/>
      <w:r w:rsidRPr="00722A10">
        <w:t xml:space="preserve"> i </w:t>
      </w:r>
      <w:proofErr w:type="spellStart"/>
      <w:r w:rsidRPr="00722A10">
        <w:t>fbm</w:t>
      </w:r>
      <w:proofErr w:type="spellEnd"/>
      <w:r w:rsidRPr="00722A10">
        <w:t xml:space="preserve">. </w:t>
      </w:r>
      <w:proofErr w:type="spellStart"/>
      <w:r w:rsidR="00C81E01">
        <w:t>c</w:t>
      </w:r>
      <w:r>
        <w:t>hallenge</w:t>
      </w:r>
      <w:r w:rsidR="00602409">
        <w:t>ne</w:t>
      </w:r>
      <w:proofErr w:type="spellEnd"/>
      <w:r w:rsidR="00C81E01">
        <w:t xml:space="preserve"> vil også skje på </w:t>
      </w:r>
      <w:proofErr w:type="spellStart"/>
      <w:r w:rsidR="00C81E01">
        <w:t>instagram</w:t>
      </w:r>
      <w:proofErr w:type="spellEnd"/>
      <w:r w:rsidR="00C81E01">
        <w:t xml:space="preserve"> og </w:t>
      </w:r>
      <w:proofErr w:type="spellStart"/>
      <w:r w:rsidR="00C81E01">
        <w:t>snapchat</w:t>
      </w:r>
      <w:proofErr w:type="spellEnd"/>
      <w:r w:rsidR="00C81E01">
        <w:t xml:space="preserve">. </w:t>
      </w:r>
      <w:r>
        <w:t xml:space="preserve"> </w:t>
      </w:r>
    </w:p>
    <w:p w:rsidR="00602409" w:rsidRDefault="00602409" w:rsidP="00602409"/>
    <w:p w:rsidR="00602409" w:rsidRDefault="00C81E01" w:rsidP="00602409">
      <w:r>
        <w:t xml:space="preserve">For å finne på </w:t>
      </w:r>
      <w:proofErr w:type="spellStart"/>
      <w:r>
        <w:t>challenges</w:t>
      </w:r>
      <w:proofErr w:type="spellEnd"/>
      <w:r>
        <w:t xml:space="preserve"> oppretter vi et </w:t>
      </w:r>
      <w:r w:rsidR="00602409">
        <w:t xml:space="preserve">Google skjema der alle kan skrive inn idéer. </w:t>
      </w:r>
      <w:r w:rsidR="00D812B0">
        <w:t>Frist er torsdag 2359. Alle skriver t</w:t>
      </w:r>
      <w:r>
        <w:t>o-tre</w:t>
      </w:r>
      <w:r w:rsidR="00D812B0">
        <w:t xml:space="preserve"> hver. </w:t>
      </w:r>
    </w:p>
    <w:p w:rsidR="00602409" w:rsidRDefault="00602409" w:rsidP="00602409"/>
    <w:p w:rsidR="00602409" w:rsidRDefault="00602409" w:rsidP="00602409">
      <w:r>
        <w:t>Stipend-vafler</w:t>
      </w:r>
      <w:r w:rsidR="00C81E01">
        <w:t xml:space="preserve"> vil arrangeres én gang. </w:t>
      </w:r>
    </w:p>
    <w:p w:rsidR="00D812B0" w:rsidRDefault="00D812B0" w:rsidP="00602409">
      <w:proofErr w:type="spellStart"/>
      <w:r>
        <w:t>Middagsroulette</w:t>
      </w:r>
      <w:proofErr w:type="spellEnd"/>
      <w:r>
        <w:t xml:space="preserve"> en gang ila. oktober. Planlegger dette neste uke. </w:t>
      </w:r>
    </w:p>
    <w:p w:rsidR="00602409" w:rsidRPr="00602409" w:rsidRDefault="00602409" w:rsidP="00602409"/>
    <w:p w:rsidR="00302C68" w:rsidRDefault="00302C68" w:rsidP="00302C68">
      <w:pPr>
        <w:pStyle w:val="Overskrift3"/>
      </w:pPr>
      <w:bookmarkStart w:id="10" w:name="_Toc51775888"/>
      <w:r>
        <w:t>Fordeling</w:t>
      </w:r>
      <w:bookmarkStart w:id="11" w:name="_GoBack"/>
      <w:bookmarkEnd w:id="10"/>
      <w:bookmarkEnd w:id="11"/>
    </w:p>
    <w:p w:rsidR="00C81E01" w:rsidRPr="00C81E01" w:rsidRDefault="00C81E01" w:rsidP="00C81E01">
      <w:r>
        <w:rPr>
          <w:noProof/>
        </w:rPr>
        <w:drawing>
          <wp:inline distT="0" distB="0" distL="0" distR="0" wp14:anchorId="52D8FADD" wp14:editId="691CC208">
            <wp:extent cx="2121240" cy="146140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jermbilde 2020-09-22 kl. 17.23.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141" cy="147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2FC" w:rsidRDefault="00ED3EFF" w:rsidP="005452FC">
      <w:r>
        <w:t xml:space="preserve">Kristina tar ansvaret for festivalen. </w:t>
      </w:r>
    </w:p>
    <w:p w:rsidR="005452FC" w:rsidRDefault="00ED3EFF" w:rsidP="005452FC">
      <w:pPr>
        <w:pStyle w:val="Listeavsnitt"/>
        <w:numPr>
          <w:ilvl w:val="0"/>
          <w:numId w:val="4"/>
        </w:numPr>
      </w:pPr>
      <w:r>
        <w:t>Kan samarbeide med andre foreninger på medisin, feks tur med MTG.</w:t>
      </w:r>
    </w:p>
    <w:p w:rsidR="00ED3EFF" w:rsidRDefault="005452FC" w:rsidP="005452FC">
      <w:pPr>
        <w:pStyle w:val="Listeavsnitt"/>
        <w:numPr>
          <w:ilvl w:val="0"/>
          <w:numId w:val="4"/>
        </w:numPr>
      </w:pPr>
      <w:r>
        <w:t>Si ifra til fakultetet om hva vi bestemmer oss for</w:t>
      </w:r>
      <w:r w:rsidR="00ED3EFF">
        <w:t xml:space="preserve"> </w:t>
      </w:r>
      <w:r w:rsidR="00C81E01">
        <w:t xml:space="preserve">angående Åre-tur. </w:t>
      </w:r>
    </w:p>
    <w:p w:rsidR="00C81E01" w:rsidRDefault="00C81E01" w:rsidP="00ED3EFF"/>
    <w:p w:rsidR="00D812B0" w:rsidRDefault="00ED3EFF" w:rsidP="00ED3EFF">
      <w:r>
        <w:t xml:space="preserve">Quiz kan arrangeres i tillegg! </w:t>
      </w:r>
      <w:r w:rsidR="005452FC">
        <w:t>(Sammen med vafler</w:t>
      </w:r>
      <w:r w:rsidR="00D812B0">
        <w:t>?)</w:t>
      </w:r>
    </w:p>
    <w:p w:rsidR="00D812B0" w:rsidRDefault="00D812B0" w:rsidP="00C81E01">
      <w:pPr>
        <w:pStyle w:val="Overskrift1"/>
      </w:pPr>
      <w:bookmarkStart w:id="12" w:name="_Toc51775889"/>
      <w:r>
        <w:t>Møtekritikk</w:t>
      </w:r>
      <w:bookmarkEnd w:id="12"/>
    </w:p>
    <w:p w:rsidR="00D812B0" w:rsidRDefault="00D812B0" w:rsidP="00ED3EFF">
      <w:r>
        <w:t xml:space="preserve">Bedre å ha alle på zoom enn kun noen få. </w:t>
      </w:r>
    </w:p>
    <w:p w:rsidR="00D812B0" w:rsidRDefault="00D812B0" w:rsidP="00ED3EFF">
      <w:r>
        <w:t xml:space="preserve">Avklare på forhånd hva man skal snakke om og hvor mye tid vi skal bruke. </w:t>
      </w:r>
    </w:p>
    <w:p w:rsidR="00D812B0" w:rsidRDefault="00D812B0" w:rsidP="00ED3EFF"/>
    <w:p w:rsidR="00D812B0" w:rsidRDefault="00D812B0" w:rsidP="00C81E01">
      <w:pPr>
        <w:pStyle w:val="Overskrift1"/>
      </w:pPr>
      <w:bookmarkStart w:id="13" w:name="_Toc51775890"/>
      <w:r>
        <w:t>Til neste gang:</w:t>
      </w:r>
      <w:bookmarkEnd w:id="13"/>
    </w:p>
    <w:p w:rsidR="00D812B0" w:rsidRDefault="00D812B0" w:rsidP="00D812B0">
      <w:r>
        <w:t xml:space="preserve">Alle: Alle skriver to-tre </w:t>
      </w:r>
      <w:proofErr w:type="spellStart"/>
      <w:r>
        <w:t>challenges</w:t>
      </w:r>
      <w:proofErr w:type="spellEnd"/>
      <w:r>
        <w:t xml:space="preserve"> hver(</w:t>
      </w:r>
      <w:proofErr w:type="spellStart"/>
      <w:r>
        <w:t>navn+beskrivelse</w:t>
      </w:r>
      <w:proofErr w:type="spellEnd"/>
      <w:r>
        <w:t>).</w:t>
      </w:r>
      <w:r w:rsidRPr="00D812B0">
        <w:t xml:space="preserve"> </w:t>
      </w:r>
      <w:r>
        <w:t>Frist er torsdag</w:t>
      </w:r>
      <w:r w:rsidR="00C81E01">
        <w:t xml:space="preserve"> 24/9 klokken</w:t>
      </w:r>
      <w:r>
        <w:t xml:space="preserve"> 23</w:t>
      </w:r>
      <w:r w:rsidR="00C81E01">
        <w:t>:</w:t>
      </w:r>
      <w:r>
        <w:t>59.</w:t>
      </w:r>
      <w:r w:rsidR="00767FAA">
        <w:t xml:space="preserve"> Hilsen til EMIL. </w:t>
      </w:r>
    </w:p>
    <w:p w:rsidR="00D812B0" w:rsidRDefault="00D812B0" w:rsidP="00ED3EFF">
      <w:r>
        <w:rPr>
          <w:b/>
          <w:bCs/>
        </w:rPr>
        <w:t xml:space="preserve">Julie: </w:t>
      </w:r>
      <w:r>
        <w:t>Bestil</w:t>
      </w:r>
      <w:r w:rsidR="00C81E01">
        <w:t>le</w:t>
      </w:r>
      <w:r>
        <w:t xml:space="preserve"> gensere, få inn betaling(avtale med Hanna)</w:t>
      </w:r>
      <w:r w:rsidR="00C81E01">
        <w:t>.</w:t>
      </w:r>
    </w:p>
    <w:p w:rsidR="00767FAA" w:rsidRDefault="00767FAA" w:rsidP="00ED3EFF">
      <w:r>
        <w:rPr>
          <w:b/>
          <w:bCs/>
        </w:rPr>
        <w:t xml:space="preserve">Mathias: </w:t>
      </w:r>
      <w:r>
        <w:t xml:space="preserve">Sette opp et utkast til hvordan </w:t>
      </w:r>
      <w:proofErr w:type="spellStart"/>
      <w:r>
        <w:t>challengene</w:t>
      </w:r>
      <w:proofErr w:type="spellEnd"/>
      <w:r>
        <w:t xml:space="preserve"> skal fordeles. Lage kort til EMIL.</w:t>
      </w:r>
    </w:p>
    <w:p w:rsidR="00767FAA" w:rsidRDefault="00767FAA" w:rsidP="00ED3EFF">
      <w:r>
        <w:rPr>
          <w:b/>
          <w:bCs/>
        </w:rPr>
        <w:t xml:space="preserve">Sofie: </w:t>
      </w:r>
      <w:r>
        <w:t>Skrive erfaringsskriv, snakke med Signe om arrangementer</w:t>
      </w:r>
    </w:p>
    <w:p w:rsidR="00767FAA" w:rsidRDefault="00767FAA" w:rsidP="00ED3EFF">
      <w:r>
        <w:rPr>
          <w:b/>
          <w:bCs/>
        </w:rPr>
        <w:t xml:space="preserve">Hanna: </w:t>
      </w:r>
      <w:proofErr w:type="spellStart"/>
      <w:r w:rsidRPr="00767FAA">
        <w:t>Fadderukeregnskap</w:t>
      </w:r>
      <w:proofErr w:type="spellEnd"/>
      <w:r w:rsidRPr="00767FAA">
        <w:t xml:space="preserve">, </w:t>
      </w:r>
      <w:r>
        <w:t xml:space="preserve">søke </w:t>
      </w:r>
      <w:r w:rsidRPr="00767FAA">
        <w:t xml:space="preserve">penger </w:t>
      </w:r>
    </w:p>
    <w:p w:rsidR="00767FAA" w:rsidRDefault="00767FAA" w:rsidP="00ED3EFF">
      <w:pPr>
        <w:rPr>
          <w:b/>
          <w:bCs/>
        </w:rPr>
      </w:pPr>
      <w:r>
        <w:rPr>
          <w:b/>
          <w:bCs/>
        </w:rPr>
        <w:t xml:space="preserve">Endre: </w:t>
      </w:r>
      <w:r w:rsidRPr="00767FAA">
        <w:t>Klovneløp-ting</w:t>
      </w:r>
    </w:p>
    <w:p w:rsidR="00767FAA" w:rsidRDefault="00767FAA" w:rsidP="00ED3EFF">
      <w:r>
        <w:rPr>
          <w:b/>
          <w:bCs/>
        </w:rPr>
        <w:t xml:space="preserve">Kristina: </w:t>
      </w:r>
      <w:r>
        <w:t>Avlyse Åre</w:t>
      </w:r>
    </w:p>
    <w:p w:rsidR="00767FAA" w:rsidRDefault="00767FAA" w:rsidP="00ED3EFF">
      <w:r>
        <w:rPr>
          <w:b/>
          <w:bCs/>
        </w:rPr>
        <w:t xml:space="preserve">William: </w:t>
      </w:r>
      <w:r w:rsidRPr="00767FAA">
        <w:t>kartlegge dato og pris for placebo grand prix</w:t>
      </w:r>
    </w:p>
    <w:p w:rsidR="00767FAA" w:rsidRPr="00767FAA" w:rsidRDefault="00767FAA" w:rsidP="00ED3EFF">
      <w:r>
        <w:rPr>
          <w:b/>
          <w:bCs/>
        </w:rPr>
        <w:t xml:space="preserve">Brage: </w:t>
      </w:r>
      <w:r>
        <w:t>Få oversikt over planlegging</w:t>
      </w:r>
    </w:p>
    <w:sectPr w:rsidR="00767FAA" w:rsidRPr="00767FAA" w:rsidSect="006A58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39F0"/>
    <w:multiLevelType w:val="hybridMultilevel"/>
    <w:tmpl w:val="7DDCEF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677E"/>
    <w:multiLevelType w:val="multilevel"/>
    <w:tmpl w:val="35D2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641E9"/>
    <w:multiLevelType w:val="hybridMultilevel"/>
    <w:tmpl w:val="B98EFB3C"/>
    <w:lvl w:ilvl="0" w:tplc="BFC431C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E2EF2"/>
    <w:multiLevelType w:val="hybridMultilevel"/>
    <w:tmpl w:val="ABD45C4E"/>
    <w:lvl w:ilvl="0" w:tplc="B8EE0F1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D76C7"/>
    <w:multiLevelType w:val="multilevel"/>
    <w:tmpl w:val="19D6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68"/>
    <w:rsid w:val="00127454"/>
    <w:rsid w:val="00146032"/>
    <w:rsid w:val="00302C68"/>
    <w:rsid w:val="00356D25"/>
    <w:rsid w:val="004C06D4"/>
    <w:rsid w:val="00513814"/>
    <w:rsid w:val="005452FC"/>
    <w:rsid w:val="00587DD7"/>
    <w:rsid w:val="00602409"/>
    <w:rsid w:val="006523F7"/>
    <w:rsid w:val="006A5881"/>
    <w:rsid w:val="006B4B2A"/>
    <w:rsid w:val="00722A10"/>
    <w:rsid w:val="00767FAA"/>
    <w:rsid w:val="008D78F8"/>
    <w:rsid w:val="00A05C5F"/>
    <w:rsid w:val="00C81E01"/>
    <w:rsid w:val="00D812B0"/>
    <w:rsid w:val="00E978A7"/>
    <w:rsid w:val="00E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5C72"/>
  <w15:chartTrackingRefBased/>
  <w15:docId w15:val="{5B0BA1EC-76E6-C64E-8090-28F097AC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02C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2C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02C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02C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02C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02C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02C6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avsnitt">
    <w:name w:val="List Paragraph"/>
    <w:basedOn w:val="Normal"/>
    <w:uiPriority w:val="34"/>
    <w:qFormat/>
    <w:rsid w:val="00302C6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02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C06D4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C06D4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4C06D4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4C06D4"/>
    <w:pPr>
      <w:ind w:left="480"/>
    </w:pPr>
    <w:rPr>
      <w:rFonts w:cstheme="minorHAnsi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06D4"/>
    <w:rPr>
      <w:color w:val="0563C1" w:themeColor="hyperlink"/>
      <w:u w:val="single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4C06D4"/>
    <w:pPr>
      <w:ind w:left="720"/>
    </w:pPr>
    <w:rPr>
      <w:rFonts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4C06D4"/>
    <w:pPr>
      <w:ind w:left="960"/>
    </w:pPr>
    <w:rPr>
      <w:rFonts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4C06D4"/>
    <w:pPr>
      <w:ind w:left="1200"/>
    </w:pPr>
    <w:rPr>
      <w:rFonts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4C06D4"/>
    <w:pPr>
      <w:ind w:left="1440"/>
    </w:pPr>
    <w:rPr>
      <w:rFonts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4C06D4"/>
    <w:pPr>
      <w:ind w:left="1680"/>
    </w:pPr>
    <w:rPr>
      <w:rFonts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4C06D4"/>
    <w:pPr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8462A0-8C92-604C-9F5F-6774E910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708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Haaland Buer</dc:creator>
  <cp:keywords/>
  <dc:description/>
  <cp:lastModifiedBy>Signe Haaland Buer</cp:lastModifiedBy>
  <cp:revision>4</cp:revision>
  <dcterms:created xsi:type="dcterms:W3CDTF">2020-09-22T14:22:00Z</dcterms:created>
  <dcterms:modified xsi:type="dcterms:W3CDTF">2020-09-23T15:51:00Z</dcterms:modified>
</cp:coreProperties>
</file>