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BBE" w:rsidRDefault="00F068A7" w:rsidP="00F068A7">
      <w:pPr>
        <w:pStyle w:val="Tittel"/>
      </w:pPr>
      <w:r>
        <w:t xml:space="preserve">Møte 19, </w:t>
      </w:r>
    </w:p>
    <w:p w:rsidR="00F068A7" w:rsidRDefault="00F068A7" w:rsidP="00F068A7">
      <w:pPr>
        <w:pStyle w:val="Tittel"/>
      </w:pPr>
      <w:r>
        <w:t>tirsdag 1. desember 2020</w:t>
      </w:r>
    </w:p>
    <w:p w:rsidR="00F068A7" w:rsidRDefault="00F068A7">
      <w:r>
        <w:t>Til stede: alle</w:t>
      </w:r>
    </w:p>
    <w:sdt>
      <w:sdtPr>
        <w:id w:val="1580327830"/>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F068A7" w:rsidRDefault="00F068A7">
          <w:pPr>
            <w:pStyle w:val="Overskriftforinnholdsfortegnelse"/>
          </w:pPr>
          <w:r>
            <w:t>Innholdsfortegnelse</w:t>
          </w:r>
        </w:p>
        <w:p w:rsidR="00F068A7" w:rsidRDefault="00F068A7">
          <w:pPr>
            <w:pStyle w:val="INNH1"/>
            <w:tabs>
              <w:tab w:val="right" w:leader="dot" w:pos="9056"/>
            </w:tabs>
            <w:rPr>
              <w:noProof/>
            </w:rPr>
          </w:pPr>
          <w:r>
            <w:rPr>
              <w:b w:val="0"/>
              <w:bCs w:val="0"/>
            </w:rPr>
            <w:fldChar w:fldCharType="begin"/>
          </w:r>
          <w:r>
            <w:instrText>TOC \o "1-3" \h \z \u</w:instrText>
          </w:r>
          <w:r>
            <w:rPr>
              <w:b w:val="0"/>
              <w:bCs w:val="0"/>
            </w:rPr>
            <w:fldChar w:fldCharType="separate"/>
          </w:r>
          <w:hyperlink w:anchor="_Toc57800556" w:history="1">
            <w:r w:rsidRPr="000B6C52">
              <w:rPr>
                <w:rStyle w:val="Hyperkobling"/>
                <w:noProof/>
              </w:rPr>
              <w:t>Korte saker</w:t>
            </w:r>
            <w:r>
              <w:rPr>
                <w:noProof/>
                <w:webHidden/>
              </w:rPr>
              <w:tab/>
            </w:r>
            <w:r>
              <w:rPr>
                <w:noProof/>
                <w:webHidden/>
              </w:rPr>
              <w:fldChar w:fldCharType="begin"/>
            </w:r>
            <w:r>
              <w:rPr>
                <w:noProof/>
                <w:webHidden/>
              </w:rPr>
              <w:instrText xml:space="preserve"> PAGEREF _Toc57800556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57" w:history="1">
            <w:r w:rsidRPr="000B6C52">
              <w:rPr>
                <w:rStyle w:val="Hyperkobling"/>
                <w:noProof/>
              </w:rPr>
              <w:t>Update studentarealer</w:t>
            </w:r>
            <w:r>
              <w:rPr>
                <w:noProof/>
                <w:webHidden/>
              </w:rPr>
              <w:tab/>
            </w:r>
            <w:r>
              <w:rPr>
                <w:noProof/>
                <w:webHidden/>
              </w:rPr>
              <w:fldChar w:fldCharType="begin"/>
            </w:r>
            <w:r>
              <w:rPr>
                <w:noProof/>
                <w:webHidden/>
              </w:rPr>
              <w:instrText xml:space="preserve"> PAGEREF _Toc57800557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58" w:history="1">
            <w:r w:rsidRPr="000B6C52">
              <w:rPr>
                <w:rStyle w:val="Hyperkobling"/>
                <w:noProof/>
              </w:rPr>
              <w:t>Stand til realfagsdagen</w:t>
            </w:r>
            <w:r>
              <w:rPr>
                <w:noProof/>
                <w:webHidden/>
              </w:rPr>
              <w:tab/>
            </w:r>
            <w:r>
              <w:rPr>
                <w:noProof/>
                <w:webHidden/>
              </w:rPr>
              <w:fldChar w:fldCharType="begin"/>
            </w:r>
            <w:r>
              <w:rPr>
                <w:noProof/>
                <w:webHidden/>
              </w:rPr>
              <w:instrText xml:space="preserve"> PAGEREF _Toc57800558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59" w:history="1">
            <w:r w:rsidRPr="000B6C52">
              <w:rPr>
                <w:rStyle w:val="Hyperkobling"/>
                <w:noProof/>
              </w:rPr>
              <w:t>Gave til fotografen</w:t>
            </w:r>
            <w:r>
              <w:rPr>
                <w:noProof/>
                <w:webHidden/>
              </w:rPr>
              <w:tab/>
            </w:r>
            <w:r>
              <w:rPr>
                <w:noProof/>
                <w:webHidden/>
              </w:rPr>
              <w:fldChar w:fldCharType="begin"/>
            </w:r>
            <w:r>
              <w:rPr>
                <w:noProof/>
                <w:webHidden/>
              </w:rPr>
              <w:instrText xml:space="preserve"> PAGEREF _Toc57800559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1"/>
            <w:tabs>
              <w:tab w:val="right" w:leader="dot" w:pos="9056"/>
            </w:tabs>
            <w:rPr>
              <w:noProof/>
            </w:rPr>
          </w:pPr>
          <w:hyperlink w:anchor="_Toc57800560" w:history="1">
            <w:r w:rsidRPr="000B6C52">
              <w:rPr>
                <w:rStyle w:val="Hyperkobling"/>
                <w:noProof/>
              </w:rPr>
              <w:t>Diskusjonssaker</w:t>
            </w:r>
            <w:r>
              <w:rPr>
                <w:noProof/>
                <w:webHidden/>
              </w:rPr>
              <w:tab/>
            </w:r>
            <w:r>
              <w:rPr>
                <w:noProof/>
                <w:webHidden/>
              </w:rPr>
              <w:fldChar w:fldCharType="begin"/>
            </w:r>
            <w:r>
              <w:rPr>
                <w:noProof/>
                <w:webHidden/>
              </w:rPr>
              <w:instrText xml:space="preserve"> PAGEREF _Toc57800560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61" w:history="1">
            <w:r w:rsidRPr="000B6C52">
              <w:rPr>
                <w:rStyle w:val="Hyperkobling"/>
                <w:noProof/>
              </w:rPr>
              <w:t>Juleworkshop</w:t>
            </w:r>
            <w:r>
              <w:rPr>
                <w:noProof/>
                <w:webHidden/>
              </w:rPr>
              <w:tab/>
            </w:r>
            <w:r>
              <w:rPr>
                <w:noProof/>
                <w:webHidden/>
              </w:rPr>
              <w:fldChar w:fldCharType="begin"/>
            </w:r>
            <w:r>
              <w:rPr>
                <w:noProof/>
                <w:webHidden/>
              </w:rPr>
              <w:instrText xml:space="preserve"> PAGEREF _Toc57800561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62" w:history="1">
            <w:r w:rsidRPr="000B6C52">
              <w:rPr>
                <w:rStyle w:val="Hyperkobling"/>
                <w:noProof/>
              </w:rPr>
              <w:t>Budsjett 2020</w:t>
            </w:r>
            <w:r>
              <w:rPr>
                <w:noProof/>
                <w:webHidden/>
              </w:rPr>
              <w:tab/>
            </w:r>
            <w:r>
              <w:rPr>
                <w:noProof/>
                <w:webHidden/>
              </w:rPr>
              <w:fldChar w:fldCharType="begin"/>
            </w:r>
            <w:r>
              <w:rPr>
                <w:noProof/>
                <w:webHidden/>
              </w:rPr>
              <w:instrText xml:space="preserve"> PAGEREF _Toc57800562 \h </w:instrText>
            </w:r>
            <w:r>
              <w:rPr>
                <w:noProof/>
                <w:webHidden/>
              </w:rPr>
            </w:r>
            <w:r>
              <w:rPr>
                <w:noProof/>
                <w:webHidden/>
              </w:rPr>
              <w:fldChar w:fldCharType="separate"/>
            </w:r>
            <w:r>
              <w:rPr>
                <w:noProof/>
                <w:webHidden/>
              </w:rPr>
              <w:t>1</w:t>
            </w:r>
            <w:r>
              <w:rPr>
                <w:noProof/>
                <w:webHidden/>
              </w:rPr>
              <w:fldChar w:fldCharType="end"/>
            </w:r>
          </w:hyperlink>
        </w:p>
        <w:p w:rsidR="00F068A7" w:rsidRDefault="00F068A7">
          <w:pPr>
            <w:pStyle w:val="INNH2"/>
            <w:tabs>
              <w:tab w:val="right" w:leader="dot" w:pos="9056"/>
            </w:tabs>
            <w:rPr>
              <w:noProof/>
            </w:rPr>
          </w:pPr>
          <w:hyperlink w:anchor="_Toc57800563" w:history="1">
            <w:r w:rsidRPr="000B6C52">
              <w:rPr>
                <w:rStyle w:val="Hyperkobling"/>
                <w:noProof/>
              </w:rPr>
              <w:t>Placebofestival</w:t>
            </w:r>
            <w:r>
              <w:rPr>
                <w:noProof/>
                <w:webHidden/>
              </w:rPr>
              <w:tab/>
            </w:r>
            <w:r>
              <w:rPr>
                <w:noProof/>
                <w:webHidden/>
              </w:rPr>
              <w:fldChar w:fldCharType="begin"/>
            </w:r>
            <w:r>
              <w:rPr>
                <w:noProof/>
                <w:webHidden/>
              </w:rPr>
              <w:instrText xml:space="preserve"> PAGEREF _Toc57800563 \h </w:instrText>
            </w:r>
            <w:r>
              <w:rPr>
                <w:noProof/>
                <w:webHidden/>
              </w:rPr>
            </w:r>
            <w:r>
              <w:rPr>
                <w:noProof/>
                <w:webHidden/>
              </w:rPr>
              <w:fldChar w:fldCharType="separate"/>
            </w:r>
            <w:r>
              <w:rPr>
                <w:noProof/>
                <w:webHidden/>
              </w:rPr>
              <w:t>2</w:t>
            </w:r>
            <w:r>
              <w:rPr>
                <w:noProof/>
                <w:webHidden/>
              </w:rPr>
              <w:fldChar w:fldCharType="end"/>
            </w:r>
          </w:hyperlink>
        </w:p>
        <w:p w:rsidR="00F068A7" w:rsidRDefault="00F068A7">
          <w:pPr>
            <w:pStyle w:val="INNH1"/>
            <w:tabs>
              <w:tab w:val="right" w:leader="dot" w:pos="9056"/>
            </w:tabs>
            <w:rPr>
              <w:noProof/>
            </w:rPr>
          </w:pPr>
          <w:hyperlink w:anchor="_Toc57800564" w:history="1">
            <w:r w:rsidRPr="000B6C52">
              <w:rPr>
                <w:rStyle w:val="Hyperkobling"/>
                <w:noProof/>
              </w:rPr>
              <w:t>Eventuelt</w:t>
            </w:r>
            <w:r>
              <w:rPr>
                <w:noProof/>
                <w:webHidden/>
              </w:rPr>
              <w:tab/>
            </w:r>
            <w:r>
              <w:rPr>
                <w:noProof/>
                <w:webHidden/>
              </w:rPr>
              <w:fldChar w:fldCharType="begin"/>
            </w:r>
            <w:r>
              <w:rPr>
                <w:noProof/>
                <w:webHidden/>
              </w:rPr>
              <w:instrText xml:space="preserve"> PAGEREF _Toc57800564 \h </w:instrText>
            </w:r>
            <w:r>
              <w:rPr>
                <w:noProof/>
                <w:webHidden/>
              </w:rPr>
            </w:r>
            <w:r>
              <w:rPr>
                <w:noProof/>
                <w:webHidden/>
              </w:rPr>
              <w:fldChar w:fldCharType="separate"/>
            </w:r>
            <w:r>
              <w:rPr>
                <w:noProof/>
                <w:webHidden/>
              </w:rPr>
              <w:t>2</w:t>
            </w:r>
            <w:r>
              <w:rPr>
                <w:noProof/>
                <w:webHidden/>
              </w:rPr>
              <w:fldChar w:fldCharType="end"/>
            </w:r>
          </w:hyperlink>
        </w:p>
        <w:p w:rsidR="00F068A7" w:rsidRDefault="00F068A7">
          <w:pPr>
            <w:pStyle w:val="INNH1"/>
            <w:tabs>
              <w:tab w:val="right" w:leader="dot" w:pos="9056"/>
            </w:tabs>
            <w:rPr>
              <w:noProof/>
            </w:rPr>
          </w:pPr>
          <w:hyperlink w:anchor="_Toc57800565" w:history="1">
            <w:r w:rsidRPr="000B6C52">
              <w:rPr>
                <w:rStyle w:val="Hyperkobling"/>
                <w:noProof/>
              </w:rPr>
              <w:t>Møtekritikk</w:t>
            </w:r>
            <w:r>
              <w:rPr>
                <w:noProof/>
                <w:webHidden/>
              </w:rPr>
              <w:tab/>
            </w:r>
            <w:r>
              <w:rPr>
                <w:noProof/>
                <w:webHidden/>
              </w:rPr>
              <w:fldChar w:fldCharType="begin"/>
            </w:r>
            <w:r>
              <w:rPr>
                <w:noProof/>
                <w:webHidden/>
              </w:rPr>
              <w:instrText xml:space="preserve"> PAGEREF _Toc57800565 \h </w:instrText>
            </w:r>
            <w:r>
              <w:rPr>
                <w:noProof/>
                <w:webHidden/>
              </w:rPr>
            </w:r>
            <w:r>
              <w:rPr>
                <w:noProof/>
                <w:webHidden/>
              </w:rPr>
              <w:fldChar w:fldCharType="separate"/>
            </w:r>
            <w:r>
              <w:rPr>
                <w:noProof/>
                <w:webHidden/>
              </w:rPr>
              <w:t>2</w:t>
            </w:r>
            <w:r>
              <w:rPr>
                <w:noProof/>
                <w:webHidden/>
              </w:rPr>
              <w:fldChar w:fldCharType="end"/>
            </w:r>
          </w:hyperlink>
        </w:p>
        <w:p w:rsidR="00F068A7" w:rsidRDefault="00F068A7">
          <w:pPr>
            <w:pStyle w:val="INNH1"/>
            <w:tabs>
              <w:tab w:val="right" w:leader="dot" w:pos="9056"/>
            </w:tabs>
            <w:rPr>
              <w:noProof/>
            </w:rPr>
          </w:pPr>
          <w:hyperlink w:anchor="_Toc57800566" w:history="1">
            <w:r w:rsidRPr="000B6C52">
              <w:rPr>
                <w:rStyle w:val="Hyperkobling"/>
                <w:noProof/>
              </w:rPr>
              <w:t>Til neste gang</w:t>
            </w:r>
            <w:r>
              <w:rPr>
                <w:noProof/>
                <w:webHidden/>
              </w:rPr>
              <w:tab/>
            </w:r>
            <w:r>
              <w:rPr>
                <w:noProof/>
                <w:webHidden/>
              </w:rPr>
              <w:fldChar w:fldCharType="begin"/>
            </w:r>
            <w:r>
              <w:rPr>
                <w:noProof/>
                <w:webHidden/>
              </w:rPr>
              <w:instrText xml:space="preserve"> PAGEREF _Toc57800566 \h </w:instrText>
            </w:r>
            <w:r>
              <w:rPr>
                <w:noProof/>
                <w:webHidden/>
              </w:rPr>
            </w:r>
            <w:r>
              <w:rPr>
                <w:noProof/>
                <w:webHidden/>
              </w:rPr>
              <w:fldChar w:fldCharType="separate"/>
            </w:r>
            <w:r>
              <w:rPr>
                <w:noProof/>
                <w:webHidden/>
              </w:rPr>
              <w:t>2</w:t>
            </w:r>
            <w:r>
              <w:rPr>
                <w:noProof/>
                <w:webHidden/>
              </w:rPr>
              <w:fldChar w:fldCharType="end"/>
            </w:r>
          </w:hyperlink>
        </w:p>
        <w:p w:rsidR="00F068A7" w:rsidRDefault="00F068A7">
          <w:r>
            <w:rPr>
              <w:b/>
              <w:bCs/>
              <w:noProof/>
            </w:rPr>
            <w:fldChar w:fldCharType="end"/>
          </w:r>
        </w:p>
      </w:sdtContent>
    </w:sdt>
    <w:p w:rsidR="00F068A7" w:rsidRDefault="00F068A7" w:rsidP="00F068A7">
      <w:pPr>
        <w:pStyle w:val="Overskrift1"/>
      </w:pPr>
      <w:bookmarkStart w:id="0" w:name="_Toc57800556"/>
      <w:r>
        <w:t>Korte saker</w:t>
      </w:r>
      <w:bookmarkEnd w:id="0"/>
    </w:p>
    <w:p w:rsidR="00F068A7" w:rsidRDefault="00F068A7" w:rsidP="00F068A7">
      <w:pPr>
        <w:pStyle w:val="Overskrift2"/>
      </w:pPr>
      <w:bookmarkStart w:id="1" w:name="_Toc57800557"/>
      <w:r>
        <w:t>Update studentarealer</w:t>
      </w:r>
      <w:bookmarkEnd w:id="1"/>
    </w:p>
    <w:p w:rsidR="00F068A7" w:rsidRPr="00F068A7" w:rsidRDefault="00F068A7" w:rsidP="00F068A7">
      <w:r>
        <w:t>Brage lager</w:t>
      </w:r>
      <w:r w:rsidR="00011317">
        <w:t xml:space="preserve"> et</w:t>
      </w:r>
      <w:r>
        <w:t xml:space="preserve"> forslag, vi leser gjennom. </w:t>
      </w:r>
    </w:p>
    <w:p w:rsidR="00F068A7" w:rsidRDefault="00F068A7" w:rsidP="00F068A7">
      <w:pPr>
        <w:pStyle w:val="Overskrift2"/>
      </w:pPr>
      <w:bookmarkStart w:id="2" w:name="_Toc57800558"/>
      <w:r>
        <w:t>Stand til realfagsdagen</w:t>
      </w:r>
      <w:bookmarkEnd w:id="2"/>
    </w:p>
    <w:p w:rsidR="00F068A7" w:rsidRPr="00F068A7" w:rsidRDefault="00803381" w:rsidP="00F068A7">
      <w:r>
        <w:t xml:space="preserve">Vi har fått tilbud om å ha ansvar for en stand til realfagsdagen. Den vil være digital. </w:t>
      </w:r>
      <w:proofErr w:type="spellStart"/>
      <w:r w:rsidR="00F068A7">
        <w:t>Vi</w:t>
      </w:r>
      <w:proofErr w:type="spellEnd"/>
      <w:r w:rsidR="00F068A7">
        <w:t xml:space="preserve"> takker høflig nei, og ber dem om å kontakte fakultetet neste år. </w:t>
      </w:r>
    </w:p>
    <w:p w:rsidR="00F068A7" w:rsidRDefault="00F068A7" w:rsidP="00F068A7">
      <w:pPr>
        <w:pStyle w:val="Overskrift2"/>
      </w:pPr>
      <w:bookmarkStart w:id="3" w:name="_Toc57800559"/>
      <w:r>
        <w:t>Gave til fotografen</w:t>
      </w:r>
      <w:bookmarkEnd w:id="3"/>
    </w:p>
    <w:p w:rsidR="00F068A7" w:rsidRPr="00F068A7" w:rsidRDefault="00F068A7" w:rsidP="00F068A7">
      <w:r>
        <w:t xml:space="preserve">Førsteklasse har ikke fysisk oppmøte på </w:t>
      </w:r>
      <w:proofErr w:type="spellStart"/>
      <w:r>
        <w:t>pbl</w:t>
      </w:r>
      <w:proofErr w:type="spellEnd"/>
      <w:r>
        <w:t xml:space="preserve">, så vi avtaler tid med ham. William gjør dette. </w:t>
      </w:r>
    </w:p>
    <w:p w:rsidR="00F068A7" w:rsidRDefault="00F068A7" w:rsidP="00F068A7">
      <w:pPr>
        <w:pStyle w:val="Overskrift1"/>
      </w:pPr>
      <w:bookmarkStart w:id="4" w:name="_Toc57800560"/>
      <w:r>
        <w:t>Diskusjonssaker</w:t>
      </w:r>
      <w:bookmarkEnd w:id="4"/>
    </w:p>
    <w:p w:rsidR="00F068A7" w:rsidRDefault="00F068A7" w:rsidP="00F068A7">
      <w:pPr>
        <w:pStyle w:val="Overskrift2"/>
      </w:pPr>
      <w:bookmarkStart w:id="5" w:name="_Toc57800561"/>
      <w:r>
        <w:t>Juleworkshop</w:t>
      </w:r>
      <w:bookmarkEnd w:id="5"/>
    </w:p>
    <w:p w:rsidR="00F068A7" w:rsidRPr="00F068A7" w:rsidRDefault="00F068A7" w:rsidP="00F068A7">
      <w:r>
        <w:t>Når: tirsdag 8. fra 16:15. Send inn saker til dette møtet.</w:t>
      </w:r>
    </w:p>
    <w:p w:rsidR="00F068A7" w:rsidRDefault="00F068A7" w:rsidP="00F068A7">
      <w:r>
        <w:t xml:space="preserve">Juleverksted med </w:t>
      </w:r>
      <w:proofErr w:type="spellStart"/>
      <w:r>
        <w:t>placeboting</w:t>
      </w:r>
      <w:proofErr w:type="spellEnd"/>
      <w:r>
        <w:t>. Så sparer vi tid og det blir koseligere</w:t>
      </w:r>
    </w:p>
    <w:p w:rsidR="00F068A7" w:rsidRPr="00F068A7" w:rsidRDefault="00F068A7" w:rsidP="00F068A7">
      <w:r>
        <w:t>Dette skal vi snakke om:</w:t>
      </w:r>
    </w:p>
    <w:p w:rsidR="00F068A7" w:rsidRDefault="00F068A7" w:rsidP="00F068A7">
      <w:pPr>
        <w:pStyle w:val="Listeavsnitt"/>
        <w:numPr>
          <w:ilvl w:val="0"/>
          <w:numId w:val="6"/>
        </w:numPr>
      </w:pPr>
      <w:r w:rsidRPr="00F068A7">
        <w:t>Generalforsamling</w:t>
      </w:r>
      <w:r>
        <w:t xml:space="preserve"> - digitale løsninger</w:t>
      </w:r>
    </w:p>
    <w:p w:rsidR="00F068A7" w:rsidRDefault="00F068A7" w:rsidP="00F068A7">
      <w:pPr>
        <w:pStyle w:val="Listeavsnitt"/>
        <w:numPr>
          <w:ilvl w:val="0"/>
          <w:numId w:val="6"/>
        </w:numPr>
      </w:pPr>
      <w:r w:rsidRPr="00F068A7">
        <w:t>Placeboweekend</w:t>
      </w:r>
    </w:p>
    <w:p w:rsidR="00F068A7" w:rsidRDefault="00F068A7" w:rsidP="00F068A7">
      <w:pPr>
        <w:pStyle w:val="Listeavsnitt"/>
        <w:numPr>
          <w:ilvl w:val="0"/>
          <w:numId w:val="6"/>
        </w:numPr>
      </w:pPr>
      <w:r w:rsidRPr="00F068A7">
        <w:t>Julekort</w:t>
      </w:r>
    </w:p>
    <w:p w:rsidR="00F068A7" w:rsidRDefault="00F068A7" w:rsidP="00F068A7">
      <w:pPr>
        <w:pStyle w:val="Listeavsnitt"/>
        <w:numPr>
          <w:ilvl w:val="0"/>
          <w:numId w:val="6"/>
        </w:numPr>
      </w:pPr>
      <w:r w:rsidRPr="00F068A7">
        <w:t>Studentarealer</w:t>
      </w:r>
    </w:p>
    <w:p w:rsidR="00F068A7" w:rsidRDefault="00F068A7" w:rsidP="00F068A7">
      <w:pPr>
        <w:pStyle w:val="Listeavsnitt"/>
        <w:numPr>
          <w:ilvl w:val="0"/>
          <w:numId w:val="6"/>
        </w:numPr>
      </w:pPr>
      <w:proofErr w:type="spellStart"/>
      <w:r w:rsidRPr="00F068A7">
        <w:t>Slackgruppa</w:t>
      </w:r>
      <w:proofErr w:type="spellEnd"/>
    </w:p>
    <w:p w:rsidR="00F068A7" w:rsidRDefault="00F068A7" w:rsidP="00F068A7">
      <w:pPr>
        <w:pStyle w:val="Listeavsnitt"/>
        <w:numPr>
          <w:ilvl w:val="0"/>
          <w:numId w:val="6"/>
        </w:numPr>
      </w:pPr>
      <w:proofErr w:type="spellStart"/>
      <w:r>
        <w:lastRenderedPageBreak/>
        <w:t>Økomoni</w:t>
      </w:r>
      <w:proofErr w:type="spellEnd"/>
    </w:p>
    <w:p w:rsidR="00F068A7" w:rsidRPr="00F068A7" w:rsidRDefault="00F068A7" w:rsidP="00F068A7">
      <w:pPr>
        <w:pStyle w:val="Listeavsnitt"/>
        <w:numPr>
          <w:ilvl w:val="0"/>
          <w:numId w:val="6"/>
        </w:numPr>
      </w:pPr>
      <w:r>
        <w:t>Koronapott</w:t>
      </w:r>
    </w:p>
    <w:p w:rsidR="00F068A7" w:rsidRDefault="00F068A7" w:rsidP="00F068A7">
      <w:pPr>
        <w:pStyle w:val="Overskrift2"/>
      </w:pPr>
      <w:bookmarkStart w:id="6" w:name="_Toc57800562"/>
      <w:r>
        <w:t>Budsjett 2020</w:t>
      </w:r>
      <w:bookmarkEnd w:id="6"/>
    </w:p>
    <w:p w:rsidR="00F068A7" w:rsidRDefault="00F068A7" w:rsidP="00F068A7">
      <w:r>
        <w:t xml:space="preserve">Korona har vært bra for våre utgifter. </w:t>
      </w:r>
    </w:p>
    <w:p w:rsidR="00F068A7" w:rsidRDefault="00F068A7" w:rsidP="00F068A7">
      <w:r>
        <w:t xml:space="preserve">Vi har </w:t>
      </w:r>
      <w:r w:rsidR="00D47CDE">
        <w:t xml:space="preserve">likevel </w:t>
      </w:r>
      <w:r>
        <w:t xml:space="preserve">mistet en del inntekter(bokskappenger, billettinntekter). Vi har tapt 20k på å ikke arrangere fester som låvefest, </w:t>
      </w:r>
      <w:proofErr w:type="spellStart"/>
      <w:r>
        <w:t>fakfest</w:t>
      </w:r>
      <w:proofErr w:type="spellEnd"/>
      <w:r>
        <w:t xml:space="preserve"> og back2school. </w:t>
      </w:r>
    </w:p>
    <w:p w:rsidR="00F068A7" w:rsidRDefault="00F068A7" w:rsidP="00F068A7">
      <w:r>
        <w:t xml:space="preserve">I SR-søknaden er dette løst ved at posten «alternativ inntekt» er økt. </w:t>
      </w:r>
    </w:p>
    <w:p w:rsidR="00F068A7" w:rsidRDefault="00F068A7" w:rsidP="00F068A7"/>
    <w:p w:rsidR="00F068A7" w:rsidRDefault="00F068A7" w:rsidP="00F068A7">
      <w:r>
        <w:t>Fremtidig økonomi er noe vi må tenke mer på. Vi burde komme med noen forslag som vi kan legge frem på generalforsamlingen</w:t>
      </w:r>
      <w:r w:rsidR="00D47CDE">
        <w:t>, s</w:t>
      </w:r>
      <w:r>
        <w:t>lik at fremtidige styrer får vite hvordan vi ville ført økonomien fremover. Budsjettet for neste år skal presenteres og godkjennes på generalforsamlingen i januar.</w:t>
      </w:r>
    </w:p>
    <w:p w:rsidR="00F068A7" w:rsidRDefault="00F068A7" w:rsidP="00F068A7"/>
    <w:p w:rsidR="00F068A7" w:rsidRDefault="00F068A7" w:rsidP="00F068A7">
      <w:r>
        <w:t>Idéer som er tatt opp:</w:t>
      </w:r>
    </w:p>
    <w:p w:rsidR="00F068A7" w:rsidRDefault="00F068A7" w:rsidP="00F068A7">
      <w:pPr>
        <w:pStyle w:val="Listeavsnitt"/>
        <w:numPr>
          <w:ilvl w:val="0"/>
          <w:numId w:val="6"/>
        </w:numPr>
      </w:pPr>
      <w:r>
        <w:t xml:space="preserve">Skal vi ha </w:t>
      </w:r>
      <w:proofErr w:type="spellStart"/>
      <w:r>
        <w:t>merch</w:t>
      </w:r>
      <w:proofErr w:type="spellEnd"/>
      <w:r>
        <w:t>? Lerke- og sangboksalget g</w:t>
      </w:r>
      <w:r w:rsidR="00D47CDE">
        <w:t>ått</w:t>
      </w:r>
      <w:r>
        <w:t xml:space="preserve"> veldig godt. </w:t>
      </w:r>
    </w:p>
    <w:p w:rsidR="00F068A7" w:rsidRDefault="00F068A7" w:rsidP="00F068A7">
      <w:pPr>
        <w:pStyle w:val="Listeavsnitt"/>
        <w:numPr>
          <w:ilvl w:val="0"/>
          <w:numId w:val="6"/>
        </w:numPr>
      </w:pPr>
      <w:proofErr w:type="spellStart"/>
      <w:r>
        <w:t>Medlemskontigent</w:t>
      </w:r>
      <w:proofErr w:type="spellEnd"/>
      <w:r>
        <w:t>?</w:t>
      </w:r>
    </w:p>
    <w:p w:rsidR="00F068A7" w:rsidRDefault="00F068A7" w:rsidP="00F068A7">
      <w:pPr>
        <w:pStyle w:val="Listeavsnitt"/>
        <w:numPr>
          <w:ilvl w:val="0"/>
          <w:numId w:val="6"/>
        </w:numPr>
      </w:pPr>
      <w:r>
        <w:t>Tjene penger på arrangementer</w:t>
      </w:r>
    </w:p>
    <w:p w:rsidR="00F068A7" w:rsidRDefault="00F068A7" w:rsidP="00F068A7">
      <w:pPr>
        <w:pStyle w:val="Listeavsnitt"/>
        <w:numPr>
          <w:ilvl w:val="0"/>
          <w:numId w:val="6"/>
        </w:numPr>
      </w:pPr>
      <w:r>
        <w:t>Kutte i utgifter som for eksempel gaver til andre linjeforeninger</w:t>
      </w:r>
    </w:p>
    <w:p w:rsidR="00F068A7" w:rsidRDefault="00F068A7" w:rsidP="00F068A7"/>
    <w:p w:rsidR="00F068A7" w:rsidRDefault="00F068A7" w:rsidP="00F068A7">
      <w:r>
        <w:t>De siste årene har det vært ført en økonomi med utgangspunkt i a</w:t>
      </w:r>
      <w:r w:rsidR="00D47CDE">
        <w:t>t</w:t>
      </w:r>
      <w:r>
        <w:t xml:space="preserve"> Placebo ikke skal tjene penger på sine medlemmer. Derfor har </w:t>
      </w:r>
      <w:r w:rsidR="00D47CDE">
        <w:t>vi verken hatt</w:t>
      </w:r>
      <w:r>
        <w:t xml:space="preserve"> </w:t>
      </w:r>
      <w:proofErr w:type="spellStart"/>
      <w:r>
        <w:t>medlemskontigent</w:t>
      </w:r>
      <w:proofErr w:type="spellEnd"/>
      <w:r w:rsidR="00D47CDE">
        <w:t xml:space="preserve"> eller</w:t>
      </w:r>
      <w:r>
        <w:t xml:space="preserve"> gått i overskudd ved salg av </w:t>
      </w:r>
      <w:r w:rsidR="00D47CDE">
        <w:t xml:space="preserve">artikler som </w:t>
      </w:r>
      <w:r>
        <w:t>gensere, sangbøker</w:t>
      </w:r>
      <w:r w:rsidR="00D47CDE">
        <w:t xml:space="preserve">, </w:t>
      </w:r>
      <w:r>
        <w:t xml:space="preserve">lerker osv. Vi har hatt inntekter fra ulike arrangementer. Dette har hovedsakelig vært billettinntekter. Likevel har vi basert oss på at vi </w:t>
      </w:r>
      <w:r w:rsidR="00D47CDE">
        <w:t xml:space="preserve">hvert år </w:t>
      </w:r>
      <w:r>
        <w:t xml:space="preserve">skal gå i null slik at vi </w:t>
      </w:r>
      <w:r w:rsidR="00D47CDE">
        <w:t xml:space="preserve">kan </w:t>
      </w:r>
      <w:r>
        <w:t xml:space="preserve">motta støtte fra velferdsorganisasjoner som SR. Dersom vi har et overskudd vil dette være synlig i en søknad om penger, og </w:t>
      </w:r>
      <w:r w:rsidR="00D47CDE">
        <w:t xml:space="preserve">da er det </w:t>
      </w:r>
      <w:r>
        <w:t xml:space="preserve">ikke sikkert vi mottar denne støtten. Det store spørsmålet er om innføringen av en eventuell </w:t>
      </w:r>
      <w:proofErr w:type="spellStart"/>
      <w:r>
        <w:t>medlemskontigent</w:t>
      </w:r>
      <w:proofErr w:type="spellEnd"/>
      <w:r>
        <w:t xml:space="preserve"> kommer til å føre til at den velferdsstøtten vi nå mottar faller bort. </w:t>
      </w:r>
    </w:p>
    <w:p w:rsidR="00F068A7" w:rsidRDefault="00F068A7" w:rsidP="00F068A7"/>
    <w:p w:rsidR="00F068A7" w:rsidRDefault="00F068A7" w:rsidP="00F068A7">
      <w:r>
        <w:t xml:space="preserve">Vi ser for oss at vi neste år kan gå litt bort fra prinsippet om at vi ikke skal tjene penger på arrangementer og produkter. Dersom vi kan øke inntektene tilstrekkelig på denne måten trenger vi ikke </w:t>
      </w:r>
      <w:r w:rsidR="00D47CDE">
        <w:t>å gjøre ytterligere endringer.</w:t>
      </w:r>
      <w:r>
        <w:t xml:space="preserve"> Men dersom det fremdeles er mangel på midler kan det vurderes å innføre en </w:t>
      </w:r>
      <w:proofErr w:type="spellStart"/>
      <w:r>
        <w:t>medlemskontigent</w:t>
      </w:r>
      <w:proofErr w:type="spellEnd"/>
      <w:r>
        <w:t xml:space="preserve">. </w:t>
      </w:r>
    </w:p>
    <w:p w:rsidR="00F068A7" w:rsidRDefault="00F068A7" w:rsidP="00F068A7">
      <w:pPr>
        <w:pStyle w:val="Overskrift2"/>
      </w:pPr>
      <w:bookmarkStart w:id="7" w:name="_Toc57800563"/>
      <w:r>
        <w:t>Placebofestival</w:t>
      </w:r>
      <w:bookmarkEnd w:id="7"/>
      <w:r>
        <w:t xml:space="preserve"> </w:t>
      </w:r>
    </w:p>
    <w:p w:rsidR="00F068A7" w:rsidRDefault="00F068A7" w:rsidP="00F068A7">
      <w:r>
        <w:t>Alle semesterkoordinatorene har ikke svart, men</w:t>
      </w:r>
    </w:p>
    <w:p w:rsidR="00F068A7" w:rsidRDefault="00F068A7" w:rsidP="00F068A7">
      <w:pPr>
        <w:pStyle w:val="Listeavsnitt"/>
        <w:numPr>
          <w:ilvl w:val="0"/>
          <w:numId w:val="7"/>
        </w:numPr>
      </w:pPr>
      <w:r>
        <w:t>1. og 2. har fri fra klokken 12</w:t>
      </w:r>
    </w:p>
    <w:p w:rsidR="00F068A7" w:rsidRDefault="00F068A7" w:rsidP="00F068A7">
      <w:pPr>
        <w:pStyle w:val="Listeavsnitt"/>
        <w:numPr>
          <w:ilvl w:val="0"/>
          <w:numId w:val="7"/>
        </w:numPr>
      </w:pPr>
      <w:r>
        <w:t>3. fri fra klokken 14</w:t>
      </w:r>
    </w:p>
    <w:p w:rsidR="00F068A7" w:rsidRDefault="00F068A7" w:rsidP="00F068A7">
      <w:pPr>
        <w:pStyle w:val="Listeavsnitt"/>
        <w:numPr>
          <w:ilvl w:val="0"/>
          <w:numId w:val="7"/>
        </w:numPr>
      </w:pPr>
      <w:r>
        <w:t>4. fri fra klokken 16</w:t>
      </w:r>
    </w:p>
    <w:p w:rsidR="00F068A7" w:rsidRDefault="00F068A7" w:rsidP="00F068A7">
      <w:r>
        <w:t>Forslag:</w:t>
      </w:r>
    </w:p>
    <w:p w:rsidR="00F068A7" w:rsidRDefault="00F068A7" w:rsidP="00F068A7">
      <w:r>
        <w:t xml:space="preserve">Småarrangementer </w:t>
      </w:r>
      <w:r w:rsidR="00D47CDE">
        <w:t xml:space="preserve">fredag ettermiddag </w:t>
      </w:r>
      <w:r>
        <w:t xml:space="preserve">for 1., 2. og 3.-klasse, og et stort arrangement for alle sammen på kvelden. </w:t>
      </w:r>
    </w:p>
    <w:p w:rsidR="00F068A7" w:rsidRDefault="00F068A7" w:rsidP="00F068A7">
      <w:r>
        <w:t xml:space="preserve">Kan det være mulig å inkludere de andre foreningene og på denne måten få til noe på tvers av foreningene? For eksempel konsert, tur, foredrag, kurs etc. </w:t>
      </w:r>
    </w:p>
    <w:p w:rsidR="00F068A7" w:rsidRDefault="00F068A7" w:rsidP="00F068A7">
      <w:r>
        <w:t xml:space="preserve">Brage kontakter dem før neste uke. </w:t>
      </w:r>
    </w:p>
    <w:p w:rsidR="00F068A7" w:rsidRDefault="00F068A7" w:rsidP="00F068A7"/>
    <w:p w:rsidR="00F068A7" w:rsidRPr="00F068A7" w:rsidRDefault="00F068A7" w:rsidP="00F068A7">
      <w:r>
        <w:t xml:space="preserve">Vi vil uansett ha noe som skjer disse dagene. Dette diskuterer vi på workshopen. </w:t>
      </w:r>
    </w:p>
    <w:p w:rsidR="00F068A7" w:rsidRDefault="00F068A7" w:rsidP="00F068A7">
      <w:pPr>
        <w:pStyle w:val="Overskrift1"/>
      </w:pPr>
      <w:bookmarkStart w:id="8" w:name="_Toc57800564"/>
      <w:r>
        <w:lastRenderedPageBreak/>
        <w:t>Eventuelt</w:t>
      </w:r>
      <w:bookmarkEnd w:id="8"/>
    </w:p>
    <w:p w:rsidR="00F068A7" w:rsidRDefault="00F068A7" w:rsidP="00F068A7">
      <w:pPr>
        <w:pStyle w:val="Overskrift1"/>
      </w:pPr>
      <w:bookmarkStart w:id="9" w:name="_Toc57800565"/>
      <w:r>
        <w:t>Møtekritikk</w:t>
      </w:r>
      <w:bookmarkEnd w:id="9"/>
    </w:p>
    <w:p w:rsidR="00F068A7" w:rsidRDefault="00F068A7">
      <w:r>
        <w:t>Send melding i god tid hvis du ikke kan komme på møtet.</w:t>
      </w:r>
    </w:p>
    <w:p w:rsidR="00F068A7" w:rsidRDefault="00F068A7" w:rsidP="00F068A7">
      <w:pPr>
        <w:pStyle w:val="Overskrift1"/>
      </w:pPr>
      <w:bookmarkStart w:id="10" w:name="_Toc57800566"/>
      <w:r>
        <w:t>Til neste gang</w:t>
      </w:r>
      <w:bookmarkEnd w:id="10"/>
    </w:p>
    <w:p w:rsidR="00F068A7" w:rsidRDefault="00F068A7">
      <w:r>
        <w:t xml:space="preserve">Endre: digital avstemning </w:t>
      </w:r>
    </w:p>
    <w:p w:rsidR="00F068A7" w:rsidRDefault="00F068A7">
      <w:r>
        <w:t>Hanna: regnskap, kvitteringer, utkast til budsjett 2021, julekort</w:t>
      </w:r>
    </w:p>
    <w:p w:rsidR="00F068A7" w:rsidRDefault="00F068A7">
      <w:r>
        <w:t xml:space="preserve">Mathias: åre-avlyst-mail, </w:t>
      </w:r>
    </w:p>
    <w:p w:rsidR="00F068A7" w:rsidRDefault="00F068A7">
      <w:r>
        <w:t xml:space="preserve">Signe: Skrive forsag til sekretærverv-ett eller annet. Hva </w:t>
      </w:r>
      <w:r w:rsidR="00D47CDE">
        <w:t>kan en</w:t>
      </w:r>
      <w:r>
        <w:t xml:space="preserve"> sekretær kan bidra med? </w:t>
      </w:r>
    </w:p>
    <w:p w:rsidR="00F068A7" w:rsidRDefault="00F068A7">
      <w:r>
        <w:t>Sofie: julekort, tapte utgifter fra fadderuken – kan noe endres?</w:t>
      </w:r>
    </w:p>
    <w:p w:rsidR="00F068A7" w:rsidRDefault="00F068A7">
      <w:r>
        <w:t xml:space="preserve">Kristina: arr placebofestival, høre med vassfjellet, </w:t>
      </w:r>
    </w:p>
    <w:p w:rsidR="00F068A7" w:rsidRDefault="00F068A7">
      <w:r>
        <w:t>Brage: plan for neste tirsdag</w:t>
      </w:r>
    </w:p>
    <w:p w:rsidR="00F068A7" w:rsidRDefault="00F068A7">
      <w:r>
        <w:t>Alle: hva kan du bidra med på workshop? Skriv ned det dere tenker at man må få gjort før jul.</w:t>
      </w:r>
    </w:p>
    <w:p w:rsidR="00F068A7" w:rsidRDefault="00F068A7">
      <w:r>
        <w:rPr>
          <w:noProof/>
        </w:rPr>
        <mc:AlternateContent>
          <mc:Choice Requires="wps">
            <w:drawing>
              <wp:anchor distT="0" distB="0" distL="114300" distR="114300" simplePos="0" relativeHeight="251659264" behindDoc="0" locked="0" layoutInCell="1" allowOverlap="1">
                <wp:simplePos x="0" y="0"/>
                <wp:positionH relativeFrom="column">
                  <wp:posOffset>4503612</wp:posOffset>
                </wp:positionH>
                <wp:positionV relativeFrom="paragraph">
                  <wp:posOffset>177844</wp:posOffset>
                </wp:positionV>
                <wp:extent cx="731579" cy="563526"/>
                <wp:effectExtent l="12700" t="0" r="30480" b="20955"/>
                <wp:wrapNone/>
                <wp:docPr id="2" name="Hjerte 2"/>
                <wp:cNvGraphicFramePr/>
                <a:graphic xmlns:a="http://schemas.openxmlformats.org/drawingml/2006/main">
                  <a:graphicData uri="http://schemas.microsoft.com/office/word/2010/wordprocessingShape">
                    <wps:wsp>
                      <wps:cNvSpPr/>
                      <wps:spPr>
                        <a:xfrm>
                          <a:off x="0" y="0"/>
                          <a:ext cx="731579" cy="563526"/>
                        </a:xfrm>
                        <a:prstGeom prst="hear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652403" id="Hjerte 2" o:spid="_x0000_s1026" style="position:absolute;margin-left:354.6pt;margin-top:14pt;width:57.6pt;height:4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31579,5635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" path="m365790,140882v152412,-328724,746820,,,422644c-381031,140882,213377,-187842,365790,140882xe" fillcolor="#7030a0" strokecolor="#1f3763 [1604]" strokeweight="1pt">
                <v:stroke joinstyle="miter"/>
                <v:path arrowok="t" o:connecttype="custom" o:connectlocs="365790,140882;365790,563526;365790,140882" o:connectangles="0,0,0"/>
              </v:shape>
            </w:pict>
          </mc:Fallback>
        </mc:AlternateContent>
      </w:r>
    </w:p>
    <w:p w:rsidR="00F068A7" w:rsidRPr="00F068A7" w:rsidRDefault="00F068A7">
      <w:pPr>
        <w:rPr>
          <w:color w:val="7030A0"/>
        </w:rPr>
      </w:pPr>
      <w:r>
        <w:rPr>
          <w:noProof/>
        </w:rPr>
        <w:drawing>
          <wp:anchor distT="0" distB="0" distL="114300" distR="114300" simplePos="0" relativeHeight="251658240" behindDoc="0" locked="0" layoutInCell="1" allowOverlap="1">
            <wp:simplePos x="0" y="0"/>
            <wp:positionH relativeFrom="column">
              <wp:posOffset>-74930</wp:posOffset>
            </wp:positionH>
            <wp:positionV relativeFrom="paragraph">
              <wp:posOffset>86360</wp:posOffset>
            </wp:positionV>
            <wp:extent cx="2021205" cy="1898650"/>
            <wp:effectExtent l="61278" t="53022" r="0" b="59373"/>
            <wp:wrapThrough wrapText="bothSides">
              <wp:wrapPolygon edited="0">
                <wp:start x="-22" y="21919"/>
                <wp:lineTo x="8681" y="22001"/>
                <wp:lineTo x="15200" y="21917"/>
                <wp:lineTo x="20493" y="21760"/>
                <wp:lineTo x="21618" y="19814"/>
                <wp:lineTo x="21624" y="3753"/>
                <wp:lineTo x="21752" y="3601"/>
                <wp:lineTo x="21621" y="1004"/>
                <wp:lineTo x="7618" y="937"/>
                <wp:lineTo x="-1070" y="1144"/>
                <wp:lineTo x="-139" y="19611"/>
                <wp:lineTo x="-22" y="21919"/>
              </wp:wrapPolygon>
            </wp:wrapThrough>
            <wp:docPr id="1" name="Bilde 1" descr="Et bilde som inneholder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C3572F6-82FA-4996-AE95-F1BE5F63EEE7.heic"/>
                    <pic:cNvPicPr/>
                  </pic:nvPicPr>
                  <pic:blipFill rotWithShape="1">
                    <a:blip r:embed="rId6" cstate="print">
                      <a:extLst>
                        <a:ext uri="{28A0092B-C50C-407E-A947-70E740481C1C}">
                          <a14:useLocalDpi xmlns:a14="http://schemas.microsoft.com/office/drawing/2010/main" val="0"/>
                        </a:ext>
                      </a:extLst>
                    </a:blip>
                    <a:srcRect l="12505" t="-5917" r="2986" b="-1"/>
                    <a:stretch/>
                  </pic:blipFill>
                  <pic:spPr bwMode="auto">
                    <a:xfrm rot="5584423">
                      <a:off x="0" y="0"/>
                      <a:ext cx="2021205" cy="189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68A7">
        <w:rPr>
          <w:color w:val="7030A0"/>
        </w:rPr>
        <w:t>Ha en fin første uke i desember</w:t>
      </w:r>
      <w:r>
        <w:rPr>
          <w:color w:val="7030A0"/>
        </w:rPr>
        <w:t>&lt;3</w:t>
      </w:r>
    </w:p>
    <w:p w:rsidR="00F068A7" w:rsidRPr="00F068A7" w:rsidRDefault="00F068A7">
      <w:pPr>
        <w:rPr>
          <w:color w:val="7030A0"/>
        </w:rPr>
      </w:pPr>
      <w:r w:rsidRPr="00F068A7">
        <w:rPr>
          <w:color w:val="7030A0"/>
        </w:rPr>
        <w:t xml:space="preserve">Min anbefaling denne uken er å lage </w:t>
      </w:r>
    </w:p>
    <w:p w:rsidR="00F068A7" w:rsidRPr="00F068A7" w:rsidRDefault="00F068A7">
      <w:pPr>
        <w:rPr>
          <w:color w:val="7030A0"/>
        </w:rPr>
      </w:pPr>
      <w:proofErr w:type="spellStart"/>
      <w:r w:rsidRPr="00F068A7">
        <w:rPr>
          <w:color w:val="7030A0"/>
        </w:rPr>
        <w:t>Calzone</w:t>
      </w:r>
      <w:proofErr w:type="spellEnd"/>
      <w:r w:rsidRPr="00F068A7">
        <w:rPr>
          <w:color w:val="7030A0"/>
        </w:rPr>
        <w:t xml:space="preserve"> det er veldig godt!!</w:t>
      </w:r>
    </w:p>
    <w:p w:rsidR="00F068A7" w:rsidRPr="00F068A7" w:rsidRDefault="00F068A7">
      <w:pPr>
        <w:rPr>
          <w:color w:val="7030A0"/>
        </w:rPr>
      </w:pPr>
    </w:p>
    <w:p w:rsidR="00F068A7" w:rsidRPr="00F068A7" w:rsidRDefault="00F068A7">
      <w:pPr>
        <w:rPr>
          <w:color w:val="7030A0"/>
        </w:rPr>
      </w:pPr>
      <w:r w:rsidRPr="00F068A7">
        <w:rPr>
          <w:color w:val="7030A0"/>
        </w:rPr>
        <w:t>Og ikke glem å gi en klem til din klemmevenn da</w:t>
      </w:r>
      <w:bookmarkStart w:id="11" w:name="_GoBack"/>
      <w:bookmarkEnd w:id="11"/>
    </w:p>
    <w:sectPr w:rsidR="00F068A7" w:rsidRPr="00F068A7" w:rsidSect="006A58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3F8"/>
    <w:multiLevelType w:val="hybridMultilevel"/>
    <w:tmpl w:val="8B826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447544"/>
    <w:multiLevelType w:val="multilevel"/>
    <w:tmpl w:val="5360D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02630"/>
    <w:multiLevelType w:val="hybridMultilevel"/>
    <w:tmpl w:val="E4D43B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292D6D"/>
    <w:multiLevelType w:val="hybridMultilevel"/>
    <w:tmpl w:val="E75EA5EC"/>
    <w:lvl w:ilvl="0" w:tplc="6AF0FA3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EA0A9F"/>
    <w:multiLevelType w:val="hybridMultilevel"/>
    <w:tmpl w:val="62B65660"/>
    <w:lvl w:ilvl="0" w:tplc="6AF0FA3E">
      <w:start w:val="1"/>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764C38"/>
    <w:multiLevelType w:val="multilevel"/>
    <w:tmpl w:val="9B9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F5655"/>
    <w:multiLevelType w:val="hybridMultilevel"/>
    <w:tmpl w:val="43628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A7"/>
    <w:rsid w:val="00011317"/>
    <w:rsid w:val="006A5881"/>
    <w:rsid w:val="00803381"/>
    <w:rsid w:val="00A05C5F"/>
    <w:rsid w:val="00D47CDE"/>
    <w:rsid w:val="00F068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A129"/>
  <w15:chartTrackingRefBased/>
  <w15:docId w15:val="{5BC8699D-C050-C746-8AD4-7026A291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06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06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068A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68A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068A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068A7"/>
    <w:rPr>
      <w:rFonts w:asciiTheme="majorHAnsi" w:eastAsiaTheme="majorEastAsia" w:hAnsiTheme="majorHAnsi" w:cstheme="majorBidi"/>
      <w:color w:val="1F3763" w:themeColor="accent1" w:themeShade="7F"/>
    </w:rPr>
  </w:style>
  <w:style w:type="paragraph" w:styleId="Listeavsnitt">
    <w:name w:val="List Paragraph"/>
    <w:basedOn w:val="Normal"/>
    <w:uiPriority w:val="34"/>
    <w:qFormat/>
    <w:rsid w:val="00F068A7"/>
    <w:pPr>
      <w:ind w:left="720"/>
      <w:contextualSpacing/>
    </w:pPr>
  </w:style>
  <w:style w:type="paragraph" w:styleId="Tittel">
    <w:name w:val="Title"/>
    <w:basedOn w:val="Normal"/>
    <w:next w:val="Normal"/>
    <w:link w:val="TittelTegn"/>
    <w:uiPriority w:val="10"/>
    <w:qFormat/>
    <w:rsid w:val="00F068A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068A7"/>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F068A7"/>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F068A7"/>
    <w:pPr>
      <w:spacing w:before="240" w:after="120"/>
    </w:pPr>
    <w:rPr>
      <w:b/>
      <w:bCs/>
      <w:sz w:val="20"/>
      <w:szCs w:val="20"/>
    </w:rPr>
  </w:style>
  <w:style w:type="paragraph" w:styleId="INNH2">
    <w:name w:val="toc 2"/>
    <w:basedOn w:val="Normal"/>
    <w:next w:val="Normal"/>
    <w:autoRedefine/>
    <w:uiPriority w:val="39"/>
    <w:unhideWhenUsed/>
    <w:rsid w:val="00F068A7"/>
    <w:pPr>
      <w:spacing w:before="120"/>
      <w:ind w:left="240"/>
    </w:pPr>
    <w:rPr>
      <w:i/>
      <w:iCs/>
      <w:sz w:val="20"/>
      <w:szCs w:val="20"/>
    </w:rPr>
  </w:style>
  <w:style w:type="character" w:styleId="Hyperkobling">
    <w:name w:val="Hyperlink"/>
    <w:basedOn w:val="Standardskriftforavsnitt"/>
    <w:uiPriority w:val="99"/>
    <w:unhideWhenUsed/>
    <w:rsid w:val="00F068A7"/>
    <w:rPr>
      <w:color w:val="0563C1" w:themeColor="hyperlink"/>
      <w:u w:val="single"/>
    </w:rPr>
  </w:style>
  <w:style w:type="paragraph" w:styleId="INNH3">
    <w:name w:val="toc 3"/>
    <w:basedOn w:val="Normal"/>
    <w:next w:val="Normal"/>
    <w:autoRedefine/>
    <w:uiPriority w:val="39"/>
    <w:semiHidden/>
    <w:unhideWhenUsed/>
    <w:rsid w:val="00F068A7"/>
    <w:pPr>
      <w:ind w:left="480"/>
    </w:pPr>
    <w:rPr>
      <w:sz w:val="20"/>
      <w:szCs w:val="20"/>
    </w:rPr>
  </w:style>
  <w:style w:type="paragraph" w:styleId="INNH4">
    <w:name w:val="toc 4"/>
    <w:basedOn w:val="Normal"/>
    <w:next w:val="Normal"/>
    <w:autoRedefine/>
    <w:uiPriority w:val="39"/>
    <w:semiHidden/>
    <w:unhideWhenUsed/>
    <w:rsid w:val="00F068A7"/>
    <w:pPr>
      <w:ind w:left="720"/>
    </w:pPr>
    <w:rPr>
      <w:sz w:val="20"/>
      <w:szCs w:val="20"/>
    </w:rPr>
  </w:style>
  <w:style w:type="paragraph" w:styleId="INNH5">
    <w:name w:val="toc 5"/>
    <w:basedOn w:val="Normal"/>
    <w:next w:val="Normal"/>
    <w:autoRedefine/>
    <w:uiPriority w:val="39"/>
    <w:semiHidden/>
    <w:unhideWhenUsed/>
    <w:rsid w:val="00F068A7"/>
    <w:pPr>
      <w:ind w:left="960"/>
    </w:pPr>
    <w:rPr>
      <w:sz w:val="20"/>
      <w:szCs w:val="20"/>
    </w:rPr>
  </w:style>
  <w:style w:type="paragraph" w:styleId="INNH6">
    <w:name w:val="toc 6"/>
    <w:basedOn w:val="Normal"/>
    <w:next w:val="Normal"/>
    <w:autoRedefine/>
    <w:uiPriority w:val="39"/>
    <w:semiHidden/>
    <w:unhideWhenUsed/>
    <w:rsid w:val="00F068A7"/>
    <w:pPr>
      <w:ind w:left="1200"/>
    </w:pPr>
    <w:rPr>
      <w:sz w:val="20"/>
      <w:szCs w:val="20"/>
    </w:rPr>
  </w:style>
  <w:style w:type="paragraph" w:styleId="INNH7">
    <w:name w:val="toc 7"/>
    <w:basedOn w:val="Normal"/>
    <w:next w:val="Normal"/>
    <w:autoRedefine/>
    <w:uiPriority w:val="39"/>
    <w:semiHidden/>
    <w:unhideWhenUsed/>
    <w:rsid w:val="00F068A7"/>
    <w:pPr>
      <w:ind w:left="1440"/>
    </w:pPr>
    <w:rPr>
      <w:sz w:val="20"/>
      <w:szCs w:val="20"/>
    </w:rPr>
  </w:style>
  <w:style w:type="paragraph" w:styleId="INNH8">
    <w:name w:val="toc 8"/>
    <w:basedOn w:val="Normal"/>
    <w:next w:val="Normal"/>
    <w:autoRedefine/>
    <w:uiPriority w:val="39"/>
    <w:semiHidden/>
    <w:unhideWhenUsed/>
    <w:rsid w:val="00F068A7"/>
    <w:pPr>
      <w:ind w:left="1680"/>
    </w:pPr>
    <w:rPr>
      <w:sz w:val="20"/>
      <w:szCs w:val="20"/>
    </w:rPr>
  </w:style>
  <w:style w:type="paragraph" w:styleId="INNH9">
    <w:name w:val="toc 9"/>
    <w:basedOn w:val="Normal"/>
    <w:next w:val="Normal"/>
    <w:autoRedefine/>
    <w:uiPriority w:val="39"/>
    <w:semiHidden/>
    <w:unhideWhenUsed/>
    <w:rsid w:val="00F068A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040C-47DD-804E-8A77-7452908D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744</Words>
  <Characters>3947</Characters>
  <Application>Microsoft Office Word</Application>
  <DocSecurity>0</DocSecurity>
  <Lines>32</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Haaland Buer</dc:creator>
  <cp:keywords/>
  <dc:description/>
  <cp:lastModifiedBy>Signe Haaland Buer</cp:lastModifiedBy>
  <cp:revision>4</cp:revision>
  <dcterms:created xsi:type="dcterms:W3CDTF">2020-12-01T15:16:00Z</dcterms:created>
  <dcterms:modified xsi:type="dcterms:W3CDTF">2020-12-02T10:34:00Z</dcterms:modified>
</cp:coreProperties>
</file>